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11B8D" w14:textId="77777777" w:rsidR="00B07059" w:rsidRPr="00D56878" w:rsidRDefault="00B07059" w:rsidP="00B07059">
      <w:pPr>
        <w:widowControl w:val="0"/>
        <w:pBdr>
          <w:top w:val="nil"/>
          <w:left w:val="nil"/>
          <w:bottom w:val="nil"/>
          <w:right w:val="nil"/>
          <w:between w:val="nil"/>
        </w:pBdr>
        <w:tabs>
          <w:tab w:val="left" w:pos="567"/>
          <w:tab w:val="left" w:pos="851"/>
        </w:tabs>
        <w:jc w:val="center"/>
        <w:rPr>
          <w:b/>
          <w:caps/>
          <w:sz w:val="22"/>
          <w:szCs w:val="22"/>
        </w:rPr>
      </w:pPr>
      <w:r w:rsidRPr="00D56878">
        <w:rPr>
          <w:b/>
          <w:caps/>
          <w:sz w:val="22"/>
          <w:szCs w:val="22"/>
        </w:rPr>
        <w:t xml:space="preserve">Prekių pirkimo-pardavimo sutarties </w:t>
      </w:r>
      <w:r w:rsidRPr="00D56878">
        <w:rPr>
          <w:b/>
          <w:bCs/>
          <w:caps/>
          <w:sz w:val="22"/>
          <w:szCs w:val="22"/>
        </w:rPr>
        <w:t>Specialiosios</w:t>
      </w:r>
      <w:r w:rsidRPr="00D56878">
        <w:rPr>
          <w:b/>
          <w:caps/>
          <w:sz w:val="22"/>
          <w:szCs w:val="22"/>
        </w:rPr>
        <w:t xml:space="preserve"> sąlygos</w:t>
      </w:r>
    </w:p>
    <w:p w14:paraId="0A54BA21" w14:textId="77777777" w:rsidR="00B07059" w:rsidRPr="00D56878" w:rsidRDefault="00B07059" w:rsidP="00B07059">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07059" w:rsidRPr="00D56878" w14:paraId="3B2B3DB5" w14:textId="77777777" w:rsidTr="000641C3">
        <w:tc>
          <w:tcPr>
            <w:tcW w:w="2448" w:type="dxa"/>
          </w:tcPr>
          <w:p w14:paraId="6F753271" w14:textId="77777777" w:rsidR="00B07059" w:rsidRPr="00D56878" w:rsidRDefault="00B07059" w:rsidP="000641C3">
            <w:pPr>
              <w:jc w:val="both"/>
              <w:rPr>
                <w:b/>
                <w:bCs/>
                <w:kern w:val="2"/>
                <w:sz w:val="22"/>
                <w:szCs w:val="22"/>
              </w:rPr>
            </w:pPr>
            <w:r w:rsidRPr="00D56878">
              <w:rPr>
                <w:b/>
                <w:bCs/>
                <w:kern w:val="2"/>
                <w:sz w:val="22"/>
                <w:szCs w:val="22"/>
              </w:rPr>
              <w:t>Sutarties pavadinimas</w:t>
            </w:r>
          </w:p>
        </w:tc>
        <w:tc>
          <w:tcPr>
            <w:tcW w:w="7110" w:type="dxa"/>
            <w:gridSpan w:val="3"/>
          </w:tcPr>
          <w:p w14:paraId="7E1D0A90" w14:textId="548B14FE" w:rsidR="00B07059" w:rsidRPr="00D56878" w:rsidRDefault="004200D2" w:rsidP="0049616D">
            <w:pPr>
              <w:pBdr>
                <w:top w:val="nil"/>
                <w:left w:val="nil"/>
                <w:bottom w:val="nil"/>
                <w:right w:val="nil"/>
                <w:between w:val="nil"/>
                <w:bar w:val="nil"/>
              </w:pBdr>
              <w:spacing w:line="360" w:lineRule="auto"/>
              <w:jc w:val="center"/>
              <w:rPr>
                <w:kern w:val="2"/>
                <w:sz w:val="22"/>
                <w:szCs w:val="22"/>
              </w:rPr>
            </w:pPr>
            <w:r w:rsidRPr="00D56878">
              <w:rPr>
                <w:rFonts w:eastAsia="Arial Unicode MS"/>
                <w:b/>
                <w:sz w:val="22"/>
                <w:szCs w:val="22"/>
                <w:bdr w:val="nil"/>
              </w:rPr>
              <w:t>IŠMAN</w:t>
            </w:r>
            <w:r w:rsidRPr="00D56878">
              <w:rPr>
                <w:rFonts w:eastAsia="Arial Unicode MS"/>
                <w:b/>
                <w:sz w:val="22"/>
                <w:szCs w:val="22"/>
                <w:bdr w:val="nil"/>
              </w:rPr>
              <w:t>IEJI</w:t>
            </w:r>
            <w:r w:rsidRPr="00D56878">
              <w:rPr>
                <w:rFonts w:eastAsia="Arial Unicode MS"/>
                <w:b/>
                <w:sz w:val="22"/>
                <w:szCs w:val="22"/>
                <w:bdr w:val="nil"/>
              </w:rPr>
              <w:t xml:space="preserve"> EKRAN</w:t>
            </w:r>
            <w:r w:rsidRPr="00D56878">
              <w:rPr>
                <w:rFonts w:eastAsia="Arial Unicode MS"/>
                <w:b/>
                <w:sz w:val="22"/>
                <w:szCs w:val="22"/>
                <w:bdr w:val="nil"/>
              </w:rPr>
              <w:t>AI</w:t>
            </w:r>
            <w:r w:rsidR="0049616D" w:rsidRPr="00D56878">
              <w:rPr>
                <w:rFonts w:eastAsia="Arial Unicode MS"/>
                <w:b/>
                <w:sz w:val="22"/>
                <w:szCs w:val="22"/>
                <w:bdr w:val="nil"/>
              </w:rPr>
              <w:t xml:space="preserve">, </w:t>
            </w:r>
            <w:r w:rsidR="008D1CAD" w:rsidRPr="00D56878">
              <w:rPr>
                <w:b/>
                <w:noProof/>
                <w:sz w:val="22"/>
                <w:szCs w:val="22"/>
              </w:rPr>
              <w:t>ĮSKAITANT PRISTATYMĄ</w:t>
            </w:r>
          </w:p>
        </w:tc>
      </w:tr>
      <w:tr w:rsidR="00B07059" w:rsidRPr="00D56878" w14:paraId="1F184B99" w14:textId="77777777" w:rsidTr="000641C3">
        <w:tc>
          <w:tcPr>
            <w:tcW w:w="2448" w:type="dxa"/>
          </w:tcPr>
          <w:p w14:paraId="04EB2B4A" w14:textId="77777777" w:rsidR="00B07059" w:rsidRPr="00D56878" w:rsidRDefault="00B07059" w:rsidP="000641C3">
            <w:pPr>
              <w:jc w:val="both"/>
              <w:rPr>
                <w:b/>
                <w:bCs/>
                <w:kern w:val="2"/>
                <w:sz w:val="22"/>
                <w:szCs w:val="22"/>
              </w:rPr>
            </w:pPr>
            <w:r w:rsidRPr="00D56878">
              <w:rPr>
                <w:b/>
                <w:bCs/>
                <w:kern w:val="2"/>
                <w:sz w:val="22"/>
                <w:szCs w:val="22"/>
              </w:rPr>
              <w:t>Sutarties data</w:t>
            </w:r>
          </w:p>
        </w:tc>
        <w:tc>
          <w:tcPr>
            <w:tcW w:w="2177" w:type="dxa"/>
          </w:tcPr>
          <w:p w14:paraId="4CE863E3" w14:textId="18DFC8B2" w:rsidR="00B07059" w:rsidRPr="00D56878" w:rsidRDefault="00B07059" w:rsidP="000641C3">
            <w:pPr>
              <w:jc w:val="both"/>
              <w:rPr>
                <w:kern w:val="2"/>
                <w:sz w:val="22"/>
                <w:szCs w:val="22"/>
              </w:rPr>
            </w:pPr>
          </w:p>
        </w:tc>
        <w:tc>
          <w:tcPr>
            <w:tcW w:w="2362" w:type="dxa"/>
          </w:tcPr>
          <w:p w14:paraId="0A4CE98A" w14:textId="77777777" w:rsidR="00B07059" w:rsidRPr="00D56878" w:rsidRDefault="00B07059" w:rsidP="000641C3">
            <w:pPr>
              <w:jc w:val="both"/>
              <w:rPr>
                <w:b/>
                <w:bCs/>
                <w:kern w:val="2"/>
                <w:sz w:val="22"/>
                <w:szCs w:val="22"/>
              </w:rPr>
            </w:pPr>
            <w:r w:rsidRPr="00D56878">
              <w:rPr>
                <w:b/>
                <w:bCs/>
                <w:kern w:val="2"/>
                <w:sz w:val="22"/>
                <w:szCs w:val="22"/>
              </w:rPr>
              <w:t>Sutarties numeris</w:t>
            </w:r>
          </w:p>
        </w:tc>
        <w:tc>
          <w:tcPr>
            <w:tcW w:w="2571" w:type="dxa"/>
          </w:tcPr>
          <w:p w14:paraId="43A80017" w14:textId="77777777" w:rsidR="00B07059" w:rsidRPr="00D56878" w:rsidRDefault="00B07059" w:rsidP="000641C3">
            <w:pPr>
              <w:jc w:val="both"/>
              <w:rPr>
                <w:kern w:val="2"/>
                <w:sz w:val="22"/>
                <w:szCs w:val="22"/>
              </w:rPr>
            </w:pPr>
          </w:p>
        </w:tc>
      </w:tr>
    </w:tbl>
    <w:p w14:paraId="0218ECE0" w14:textId="77777777" w:rsidR="00B07059" w:rsidRPr="00D56878" w:rsidRDefault="00B07059" w:rsidP="00B07059">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07059" w:rsidRPr="00D56878" w14:paraId="780146F4" w14:textId="77777777" w:rsidTr="000641C3">
        <w:tc>
          <w:tcPr>
            <w:tcW w:w="9558" w:type="dxa"/>
            <w:gridSpan w:val="3"/>
          </w:tcPr>
          <w:p w14:paraId="1143FB02" w14:textId="77777777" w:rsidR="00B07059" w:rsidRPr="00D56878" w:rsidRDefault="00B07059" w:rsidP="000641C3">
            <w:pPr>
              <w:jc w:val="center"/>
              <w:rPr>
                <w:b/>
                <w:bCs/>
                <w:kern w:val="2"/>
                <w:sz w:val="22"/>
                <w:szCs w:val="22"/>
              </w:rPr>
            </w:pPr>
            <w:r w:rsidRPr="00D56878">
              <w:rPr>
                <w:b/>
                <w:bCs/>
                <w:kern w:val="2"/>
                <w:sz w:val="22"/>
                <w:szCs w:val="22"/>
              </w:rPr>
              <w:t>1. SUTARTIES ŠALYS</w:t>
            </w:r>
          </w:p>
        </w:tc>
      </w:tr>
      <w:tr w:rsidR="00114B35" w:rsidRPr="00D56878" w14:paraId="40AFC1BE" w14:textId="77777777" w:rsidTr="000641C3">
        <w:tc>
          <w:tcPr>
            <w:tcW w:w="2808" w:type="dxa"/>
            <w:vMerge w:val="restart"/>
          </w:tcPr>
          <w:p w14:paraId="640BFD91" w14:textId="77777777" w:rsidR="00114B35" w:rsidRPr="00D56878" w:rsidRDefault="00114B35" w:rsidP="00114B35">
            <w:pPr>
              <w:jc w:val="center"/>
              <w:rPr>
                <w:b/>
                <w:bCs/>
                <w:kern w:val="2"/>
                <w:sz w:val="22"/>
                <w:szCs w:val="22"/>
              </w:rPr>
            </w:pPr>
          </w:p>
          <w:p w14:paraId="3B0B987D" w14:textId="77777777" w:rsidR="00114B35" w:rsidRPr="00D56878" w:rsidRDefault="00114B35" w:rsidP="00114B35">
            <w:pPr>
              <w:jc w:val="center"/>
              <w:rPr>
                <w:b/>
                <w:bCs/>
                <w:kern w:val="2"/>
                <w:sz w:val="22"/>
                <w:szCs w:val="22"/>
              </w:rPr>
            </w:pPr>
          </w:p>
          <w:p w14:paraId="46E5D411" w14:textId="77777777" w:rsidR="00114B35" w:rsidRPr="00D56878" w:rsidRDefault="00114B35" w:rsidP="00114B35">
            <w:pPr>
              <w:jc w:val="center"/>
              <w:rPr>
                <w:b/>
                <w:bCs/>
                <w:kern w:val="2"/>
                <w:sz w:val="22"/>
                <w:szCs w:val="22"/>
              </w:rPr>
            </w:pPr>
          </w:p>
          <w:p w14:paraId="7A057626" w14:textId="77777777" w:rsidR="00114B35" w:rsidRPr="00D56878" w:rsidRDefault="00114B35" w:rsidP="00114B35">
            <w:pPr>
              <w:rPr>
                <w:b/>
                <w:bCs/>
                <w:kern w:val="2"/>
                <w:sz w:val="22"/>
                <w:szCs w:val="22"/>
              </w:rPr>
            </w:pPr>
          </w:p>
          <w:p w14:paraId="3E92982D" w14:textId="77777777" w:rsidR="00114B35" w:rsidRPr="00D56878" w:rsidRDefault="00114B35" w:rsidP="00114B35">
            <w:pPr>
              <w:rPr>
                <w:b/>
                <w:bCs/>
                <w:kern w:val="2"/>
                <w:sz w:val="22"/>
                <w:szCs w:val="22"/>
              </w:rPr>
            </w:pPr>
            <w:r w:rsidRPr="00D56878">
              <w:rPr>
                <w:b/>
                <w:bCs/>
                <w:kern w:val="2"/>
                <w:sz w:val="22"/>
                <w:szCs w:val="22"/>
              </w:rPr>
              <w:t>1.1. Pirkėjas</w:t>
            </w:r>
          </w:p>
        </w:tc>
        <w:tc>
          <w:tcPr>
            <w:tcW w:w="3240" w:type="dxa"/>
          </w:tcPr>
          <w:p w14:paraId="18E4C04E" w14:textId="77777777" w:rsidR="00114B35" w:rsidRPr="00D56878" w:rsidRDefault="00114B35" w:rsidP="00114B35">
            <w:pPr>
              <w:rPr>
                <w:kern w:val="2"/>
                <w:sz w:val="22"/>
                <w:szCs w:val="22"/>
              </w:rPr>
            </w:pPr>
            <w:r w:rsidRPr="00D56878">
              <w:rPr>
                <w:kern w:val="2"/>
                <w:sz w:val="22"/>
                <w:szCs w:val="22"/>
              </w:rPr>
              <w:t>1.1.1. Pavadinimas</w:t>
            </w:r>
          </w:p>
        </w:tc>
        <w:tc>
          <w:tcPr>
            <w:tcW w:w="3510" w:type="dxa"/>
          </w:tcPr>
          <w:p w14:paraId="1AB22E87" w14:textId="1D5AF32F" w:rsidR="00114B35" w:rsidRPr="00D56878" w:rsidRDefault="00114B35" w:rsidP="00114B35">
            <w:pPr>
              <w:jc w:val="center"/>
              <w:rPr>
                <w:kern w:val="2"/>
                <w:sz w:val="22"/>
                <w:szCs w:val="22"/>
              </w:rPr>
            </w:pPr>
            <w:r w:rsidRPr="00D56878">
              <w:rPr>
                <w:sz w:val="22"/>
                <w:szCs w:val="22"/>
              </w:rPr>
              <w:t>VŠĮ Karaliaus Mindaugo profesinio mokymo centras</w:t>
            </w:r>
          </w:p>
        </w:tc>
      </w:tr>
      <w:tr w:rsidR="00114B35" w:rsidRPr="00D56878" w14:paraId="7F133C2F" w14:textId="77777777" w:rsidTr="000641C3">
        <w:tc>
          <w:tcPr>
            <w:tcW w:w="2808" w:type="dxa"/>
            <w:vMerge/>
          </w:tcPr>
          <w:p w14:paraId="31A8618D" w14:textId="77777777" w:rsidR="00114B35" w:rsidRPr="00D56878" w:rsidRDefault="00114B35" w:rsidP="00114B35">
            <w:pPr>
              <w:rPr>
                <w:kern w:val="2"/>
                <w:sz w:val="22"/>
                <w:szCs w:val="22"/>
              </w:rPr>
            </w:pPr>
          </w:p>
        </w:tc>
        <w:tc>
          <w:tcPr>
            <w:tcW w:w="3240" w:type="dxa"/>
          </w:tcPr>
          <w:p w14:paraId="23B33BA9" w14:textId="77777777" w:rsidR="00114B35" w:rsidRPr="00D56878" w:rsidRDefault="00114B35" w:rsidP="00114B35">
            <w:pPr>
              <w:rPr>
                <w:kern w:val="2"/>
                <w:sz w:val="22"/>
                <w:szCs w:val="22"/>
              </w:rPr>
            </w:pPr>
            <w:r w:rsidRPr="00D56878">
              <w:rPr>
                <w:kern w:val="2"/>
                <w:sz w:val="22"/>
                <w:szCs w:val="22"/>
              </w:rPr>
              <w:t>1.1.2. Juridinio asmens kodas</w:t>
            </w:r>
          </w:p>
        </w:tc>
        <w:tc>
          <w:tcPr>
            <w:tcW w:w="3510" w:type="dxa"/>
          </w:tcPr>
          <w:p w14:paraId="2E048947" w14:textId="0F02E1B1" w:rsidR="00114B35" w:rsidRPr="00D56878" w:rsidRDefault="00114B35" w:rsidP="00114B35">
            <w:pPr>
              <w:jc w:val="center"/>
              <w:rPr>
                <w:kern w:val="2"/>
                <w:sz w:val="22"/>
                <w:szCs w:val="22"/>
              </w:rPr>
            </w:pPr>
            <w:r w:rsidRPr="00D56878">
              <w:rPr>
                <w:sz w:val="22"/>
                <w:szCs w:val="22"/>
              </w:rPr>
              <w:t>11</w:t>
            </w:r>
            <w:r w:rsidR="00426CF7" w:rsidRPr="00D56878">
              <w:rPr>
                <w:sz w:val="22"/>
                <w:szCs w:val="22"/>
              </w:rPr>
              <w:t>1</w:t>
            </w:r>
            <w:r w:rsidRPr="00D56878">
              <w:rPr>
                <w:sz w:val="22"/>
                <w:szCs w:val="22"/>
              </w:rPr>
              <w:t>961453</w:t>
            </w:r>
          </w:p>
        </w:tc>
      </w:tr>
      <w:tr w:rsidR="00114B35" w:rsidRPr="00D56878" w14:paraId="3A148939" w14:textId="77777777" w:rsidTr="000641C3">
        <w:tc>
          <w:tcPr>
            <w:tcW w:w="2808" w:type="dxa"/>
            <w:vMerge/>
          </w:tcPr>
          <w:p w14:paraId="1FF8DDA6" w14:textId="77777777" w:rsidR="00114B35" w:rsidRPr="00D56878" w:rsidRDefault="00114B35" w:rsidP="00114B35">
            <w:pPr>
              <w:rPr>
                <w:kern w:val="2"/>
                <w:sz w:val="22"/>
                <w:szCs w:val="22"/>
              </w:rPr>
            </w:pPr>
          </w:p>
        </w:tc>
        <w:tc>
          <w:tcPr>
            <w:tcW w:w="3240" w:type="dxa"/>
          </w:tcPr>
          <w:p w14:paraId="295BE579" w14:textId="77777777" w:rsidR="00114B35" w:rsidRPr="00D56878" w:rsidRDefault="00114B35" w:rsidP="00114B35">
            <w:pPr>
              <w:rPr>
                <w:kern w:val="2"/>
                <w:sz w:val="22"/>
                <w:szCs w:val="22"/>
              </w:rPr>
            </w:pPr>
            <w:r w:rsidRPr="00D56878">
              <w:rPr>
                <w:kern w:val="2"/>
                <w:sz w:val="22"/>
                <w:szCs w:val="22"/>
              </w:rPr>
              <w:t>1.1.3. Adresas</w:t>
            </w:r>
          </w:p>
        </w:tc>
        <w:tc>
          <w:tcPr>
            <w:tcW w:w="3510" w:type="dxa"/>
          </w:tcPr>
          <w:p w14:paraId="457F2754" w14:textId="62C410AE" w:rsidR="00114B35" w:rsidRPr="00D56878" w:rsidRDefault="00114B35" w:rsidP="00114B35">
            <w:pPr>
              <w:jc w:val="center"/>
              <w:rPr>
                <w:kern w:val="2"/>
                <w:sz w:val="22"/>
                <w:szCs w:val="22"/>
              </w:rPr>
            </w:pPr>
            <w:r w:rsidRPr="00D56878">
              <w:rPr>
                <w:sz w:val="22"/>
                <w:szCs w:val="22"/>
              </w:rPr>
              <w:t>Karaliaus Mindaugo pr. 11, 44287 Kaunas</w:t>
            </w:r>
          </w:p>
        </w:tc>
      </w:tr>
      <w:tr w:rsidR="00114B35" w:rsidRPr="00D56878" w14:paraId="327D29B2" w14:textId="77777777" w:rsidTr="000641C3">
        <w:tc>
          <w:tcPr>
            <w:tcW w:w="2808" w:type="dxa"/>
            <w:vMerge/>
          </w:tcPr>
          <w:p w14:paraId="40E12307" w14:textId="77777777" w:rsidR="00114B35" w:rsidRPr="00D56878" w:rsidRDefault="00114B35" w:rsidP="00114B35">
            <w:pPr>
              <w:rPr>
                <w:kern w:val="2"/>
                <w:sz w:val="22"/>
                <w:szCs w:val="22"/>
              </w:rPr>
            </w:pPr>
          </w:p>
        </w:tc>
        <w:tc>
          <w:tcPr>
            <w:tcW w:w="3240" w:type="dxa"/>
          </w:tcPr>
          <w:p w14:paraId="18099CC9" w14:textId="77777777" w:rsidR="00114B35" w:rsidRPr="00D56878" w:rsidRDefault="00114B35" w:rsidP="00114B35">
            <w:pPr>
              <w:rPr>
                <w:kern w:val="2"/>
                <w:sz w:val="22"/>
                <w:szCs w:val="22"/>
              </w:rPr>
            </w:pPr>
            <w:r w:rsidRPr="00D56878">
              <w:rPr>
                <w:kern w:val="2"/>
                <w:sz w:val="22"/>
                <w:szCs w:val="22"/>
              </w:rPr>
              <w:t>1.1.4. PVM mokėtojo kodas</w:t>
            </w:r>
          </w:p>
        </w:tc>
        <w:tc>
          <w:tcPr>
            <w:tcW w:w="3510" w:type="dxa"/>
          </w:tcPr>
          <w:p w14:paraId="43D08B4F" w14:textId="16C0CE49" w:rsidR="00114B35" w:rsidRPr="00D56878" w:rsidRDefault="00114B35" w:rsidP="00114B35">
            <w:pPr>
              <w:jc w:val="center"/>
              <w:rPr>
                <w:kern w:val="2"/>
                <w:sz w:val="22"/>
                <w:szCs w:val="22"/>
              </w:rPr>
            </w:pPr>
            <w:r w:rsidRPr="00D56878">
              <w:rPr>
                <w:sz w:val="22"/>
                <w:szCs w:val="22"/>
                <w:shd w:val="clear" w:color="auto" w:fill="FFFFFF"/>
              </w:rPr>
              <w:t>LT100003320810</w:t>
            </w:r>
          </w:p>
        </w:tc>
      </w:tr>
      <w:tr w:rsidR="00114B35" w:rsidRPr="00D56878" w14:paraId="57E705BB" w14:textId="77777777" w:rsidTr="000641C3">
        <w:tc>
          <w:tcPr>
            <w:tcW w:w="2808" w:type="dxa"/>
            <w:vMerge/>
          </w:tcPr>
          <w:p w14:paraId="06B55CE5" w14:textId="77777777" w:rsidR="00114B35" w:rsidRPr="00D56878" w:rsidRDefault="00114B35" w:rsidP="00114B35">
            <w:pPr>
              <w:rPr>
                <w:kern w:val="2"/>
                <w:sz w:val="22"/>
                <w:szCs w:val="22"/>
              </w:rPr>
            </w:pPr>
          </w:p>
        </w:tc>
        <w:tc>
          <w:tcPr>
            <w:tcW w:w="3240" w:type="dxa"/>
          </w:tcPr>
          <w:p w14:paraId="76B97EC0" w14:textId="77777777" w:rsidR="00114B35" w:rsidRPr="00D56878" w:rsidRDefault="00114B35" w:rsidP="00114B35">
            <w:pPr>
              <w:rPr>
                <w:kern w:val="2"/>
                <w:sz w:val="22"/>
                <w:szCs w:val="22"/>
              </w:rPr>
            </w:pPr>
            <w:r w:rsidRPr="00D56878">
              <w:rPr>
                <w:kern w:val="2"/>
                <w:sz w:val="22"/>
                <w:szCs w:val="22"/>
              </w:rPr>
              <w:t>1.1.5. Atsiskaitomoji sąskaita</w:t>
            </w:r>
          </w:p>
        </w:tc>
        <w:tc>
          <w:tcPr>
            <w:tcW w:w="3510" w:type="dxa"/>
          </w:tcPr>
          <w:p w14:paraId="4540897B" w14:textId="77777777" w:rsidR="00114B35" w:rsidRPr="00D56878" w:rsidRDefault="00114B35" w:rsidP="00114B35">
            <w:pPr>
              <w:jc w:val="center"/>
              <w:rPr>
                <w:kern w:val="2"/>
                <w:sz w:val="22"/>
                <w:szCs w:val="22"/>
              </w:rPr>
            </w:pPr>
          </w:p>
        </w:tc>
      </w:tr>
      <w:tr w:rsidR="00114B35" w:rsidRPr="00D56878" w14:paraId="2CCFC4B9" w14:textId="77777777" w:rsidTr="000641C3">
        <w:tc>
          <w:tcPr>
            <w:tcW w:w="2808" w:type="dxa"/>
            <w:vMerge/>
          </w:tcPr>
          <w:p w14:paraId="54D3ACCD" w14:textId="77777777" w:rsidR="00114B35" w:rsidRPr="00D56878" w:rsidRDefault="00114B35" w:rsidP="00114B35">
            <w:pPr>
              <w:rPr>
                <w:kern w:val="2"/>
                <w:sz w:val="22"/>
                <w:szCs w:val="22"/>
              </w:rPr>
            </w:pPr>
          </w:p>
        </w:tc>
        <w:tc>
          <w:tcPr>
            <w:tcW w:w="3240" w:type="dxa"/>
          </w:tcPr>
          <w:p w14:paraId="57991474" w14:textId="77777777" w:rsidR="00114B35" w:rsidRPr="00D56878" w:rsidRDefault="00114B35" w:rsidP="00114B35">
            <w:pPr>
              <w:rPr>
                <w:kern w:val="2"/>
                <w:sz w:val="22"/>
                <w:szCs w:val="22"/>
              </w:rPr>
            </w:pPr>
            <w:r w:rsidRPr="00D56878">
              <w:rPr>
                <w:kern w:val="2"/>
                <w:sz w:val="22"/>
                <w:szCs w:val="22"/>
              </w:rPr>
              <w:t>1.1.6. Bankas, banko kodas</w:t>
            </w:r>
          </w:p>
        </w:tc>
        <w:tc>
          <w:tcPr>
            <w:tcW w:w="3510" w:type="dxa"/>
          </w:tcPr>
          <w:p w14:paraId="26B29A22" w14:textId="77777777" w:rsidR="00114B35" w:rsidRPr="00D56878" w:rsidRDefault="00114B35" w:rsidP="00114B35">
            <w:pPr>
              <w:jc w:val="center"/>
              <w:rPr>
                <w:kern w:val="2"/>
                <w:sz w:val="22"/>
                <w:szCs w:val="22"/>
              </w:rPr>
            </w:pPr>
          </w:p>
        </w:tc>
      </w:tr>
      <w:tr w:rsidR="00114B35" w:rsidRPr="00D56878" w14:paraId="319BFABA" w14:textId="77777777" w:rsidTr="000641C3">
        <w:tc>
          <w:tcPr>
            <w:tcW w:w="2808" w:type="dxa"/>
            <w:vMerge/>
          </w:tcPr>
          <w:p w14:paraId="39BAB3CA" w14:textId="77777777" w:rsidR="00114B35" w:rsidRPr="00D56878" w:rsidRDefault="00114B35" w:rsidP="00114B35">
            <w:pPr>
              <w:rPr>
                <w:kern w:val="2"/>
                <w:sz w:val="22"/>
                <w:szCs w:val="22"/>
              </w:rPr>
            </w:pPr>
          </w:p>
        </w:tc>
        <w:tc>
          <w:tcPr>
            <w:tcW w:w="3240" w:type="dxa"/>
          </w:tcPr>
          <w:p w14:paraId="4A902A45" w14:textId="77777777" w:rsidR="00114B35" w:rsidRPr="00D56878" w:rsidRDefault="00114B35" w:rsidP="00114B35">
            <w:pPr>
              <w:rPr>
                <w:kern w:val="2"/>
                <w:sz w:val="22"/>
                <w:szCs w:val="22"/>
              </w:rPr>
            </w:pPr>
            <w:r w:rsidRPr="00D56878">
              <w:rPr>
                <w:kern w:val="2"/>
                <w:sz w:val="22"/>
                <w:szCs w:val="22"/>
              </w:rPr>
              <w:t>1.1.7. Telefonas</w:t>
            </w:r>
          </w:p>
        </w:tc>
        <w:tc>
          <w:tcPr>
            <w:tcW w:w="3510" w:type="dxa"/>
          </w:tcPr>
          <w:p w14:paraId="17B26366" w14:textId="7DB68FA5" w:rsidR="00114B35" w:rsidRPr="00D56878" w:rsidRDefault="00114B35" w:rsidP="00114B35">
            <w:pPr>
              <w:jc w:val="center"/>
              <w:rPr>
                <w:kern w:val="2"/>
                <w:sz w:val="22"/>
                <w:szCs w:val="22"/>
              </w:rPr>
            </w:pPr>
            <w:r w:rsidRPr="00D56878">
              <w:rPr>
                <w:sz w:val="22"/>
                <w:szCs w:val="22"/>
              </w:rPr>
              <w:t>(+370) 37 221723</w:t>
            </w:r>
          </w:p>
        </w:tc>
      </w:tr>
      <w:tr w:rsidR="00114B35" w:rsidRPr="00D56878" w14:paraId="50F29C27" w14:textId="77777777" w:rsidTr="000641C3">
        <w:tc>
          <w:tcPr>
            <w:tcW w:w="2808" w:type="dxa"/>
            <w:vMerge/>
          </w:tcPr>
          <w:p w14:paraId="47EE6DAA" w14:textId="77777777" w:rsidR="00114B35" w:rsidRPr="00D56878" w:rsidRDefault="00114B35" w:rsidP="00114B35">
            <w:pPr>
              <w:rPr>
                <w:kern w:val="2"/>
                <w:sz w:val="22"/>
                <w:szCs w:val="22"/>
              </w:rPr>
            </w:pPr>
          </w:p>
        </w:tc>
        <w:tc>
          <w:tcPr>
            <w:tcW w:w="3240" w:type="dxa"/>
          </w:tcPr>
          <w:p w14:paraId="20F1E029" w14:textId="77777777" w:rsidR="00114B35" w:rsidRPr="00D56878" w:rsidRDefault="00114B35" w:rsidP="00114B35">
            <w:pPr>
              <w:rPr>
                <w:kern w:val="2"/>
                <w:sz w:val="22"/>
                <w:szCs w:val="22"/>
              </w:rPr>
            </w:pPr>
            <w:r w:rsidRPr="00D56878">
              <w:rPr>
                <w:kern w:val="2"/>
                <w:sz w:val="22"/>
                <w:szCs w:val="22"/>
              </w:rPr>
              <w:t>1.1.8. El. paštas</w:t>
            </w:r>
          </w:p>
        </w:tc>
        <w:tc>
          <w:tcPr>
            <w:tcW w:w="3510" w:type="dxa"/>
          </w:tcPr>
          <w:p w14:paraId="7A3150B8" w14:textId="5FB1B7EF" w:rsidR="00114B35" w:rsidRPr="00D56878" w:rsidRDefault="00000000" w:rsidP="00114B35">
            <w:pPr>
              <w:jc w:val="center"/>
              <w:rPr>
                <w:kern w:val="2"/>
                <w:sz w:val="22"/>
                <w:szCs w:val="22"/>
              </w:rPr>
            </w:pPr>
            <w:hyperlink r:id="rId10" w:history="1">
              <w:r w:rsidR="00114B35" w:rsidRPr="00D56878">
                <w:rPr>
                  <w:rStyle w:val="Hyperlink"/>
                  <w:sz w:val="22"/>
                  <w:szCs w:val="22"/>
                </w:rPr>
                <w:t>rastine@kaupa.lt</w:t>
              </w:r>
            </w:hyperlink>
          </w:p>
        </w:tc>
      </w:tr>
      <w:tr w:rsidR="00114B35" w:rsidRPr="00D56878" w14:paraId="7F0429BF" w14:textId="77777777" w:rsidTr="000641C3">
        <w:tc>
          <w:tcPr>
            <w:tcW w:w="2808" w:type="dxa"/>
            <w:vMerge/>
          </w:tcPr>
          <w:p w14:paraId="065D6102" w14:textId="77777777" w:rsidR="00114B35" w:rsidRPr="00D56878" w:rsidRDefault="00114B35" w:rsidP="00114B35">
            <w:pPr>
              <w:rPr>
                <w:kern w:val="2"/>
                <w:sz w:val="22"/>
                <w:szCs w:val="22"/>
              </w:rPr>
            </w:pPr>
          </w:p>
        </w:tc>
        <w:tc>
          <w:tcPr>
            <w:tcW w:w="3240" w:type="dxa"/>
          </w:tcPr>
          <w:p w14:paraId="475F3F3A" w14:textId="77777777" w:rsidR="00114B35" w:rsidRPr="00D56878" w:rsidRDefault="00114B35" w:rsidP="00114B35">
            <w:pPr>
              <w:rPr>
                <w:kern w:val="2"/>
                <w:sz w:val="22"/>
                <w:szCs w:val="22"/>
              </w:rPr>
            </w:pPr>
            <w:r w:rsidRPr="00D56878">
              <w:rPr>
                <w:kern w:val="2"/>
                <w:sz w:val="22"/>
                <w:szCs w:val="22"/>
              </w:rPr>
              <w:t>1.1.9. Šalies atstovas</w:t>
            </w:r>
          </w:p>
        </w:tc>
        <w:tc>
          <w:tcPr>
            <w:tcW w:w="3510" w:type="dxa"/>
          </w:tcPr>
          <w:p w14:paraId="2C096212" w14:textId="3FEA2391" w:rsidR="00114B35" w:rsidRPr="00D56878" w:rsidRDefault="00114B35" w:rsidP="00114B35">
            <w:pPr>
              <w:jc w:val="center"/>
              <w:rPr>
                <w:kern w:val="2"/>
                <w:sz w:val="22"/>
                <w:szCs w:val="22"/>
              </w:rPr>
            </w:pPr>
            <w:r w:rsidRPr="00D56878">
              <w:rPr>
                <w:kern w:val="2"/>
                <w:sz w:val="22"/>
                <w:szCs w:val="22"/>
              </w:rPr>
              <w:t>Direktorė, Nora Pileičikienė</w:t>
            </w:r>
          </w:p>
        </w:tc>
      </w:tr>
      <w:tr w:rsidR="00114B35" w:rsidRPr="00D56878" w14:paraId="2B54F063" w14:textId="77777777" w:rsidTr="000641C3">
        <w:tc>
          <w:tcPr>
            <w:tcW w:w="2808" w:type="dxa"/>
            <w:vMerge/>
          </w:tcPr>
          <w:p w14:paraId="5DC28317" w14:textId="77777777" w:rsidR="00114B35" w:rsidRPr="00D56878" w:rsidRDefault="00114B35" w:rsidP="00114B35">
            <w:pPr>
              <w:rPr>
                <w:kern w:val="2"/>
                <w:sz w:val="22"/>
                <w:szCs w:val="22"/>
              </w:rPr>
            </w:pPr>
          </w:p>
        </w:tc>
        <w:tc>
          <w:tcPr>
            <w:tcW w:w="3240" w:type="dxa"/>
          </w:tcPr>
          <w:p w14:paraId="0A2BE931" w14:textId="77777777" w:rsidR="00114B35" w:rsidRPr="00D56878" w:rsidRDefault="00114B35" w:rsidP="00114B35">
            <w:pPr>
              <w:rPr>
                <w:kern w:val="2"/>
                <w:sz w:val="22"/>
                <w:szCs w:val="22"/>
              </w:rPr>
            </w:pPr>
            <w:r w:rsidRPr="00D56878">
              <w:rPr>
                <w:kern w:val="2"/>
                <w:sz w:val="22"/>
                <w:szCs w:val="22"/>
              </w:rPr>
              <w:t>1.1.10. Atstovavimo pagrindas</w:t>
            </w:r>
          </w:p>
        </w:tc>
        <w:tc>
          <w:tcPr>
            <w:tcW w:w="3510" w:type="dxa"/>
          </w:tcPr>
          <w:p w14:paraId="519DBC7D" w14:textId="1463400E" w:rsidR="00114B35" w:rsidRPr="00D56878" w:rsidRDefault="00114B35" w:rsidP="00114B35">
            <w:pPr>
              <w:jc w:val="center"/>
              <w:rPr>
                <w:kern w:val="2"/>
                <w:sz w:val="22"/>
                <w:szCs w:val="22"/>
              </w:rPr>
            </w:pPr>
            <w:r w:rsidRPr="00D56878">
              <w:rPr>
                <w:kern w:val="2"/>
                <w:sz w:val="22"/>
                <w:szCs w:val="22"/>
              </w:rPr>
              <w:t>Pirkėjo atstovas veikia pagal įstaigos įstatus</w:t>
            </w:r>
          </w:p>
        </w:tc>
      </w:tr>
      <w:tr w:rsidR="00B07059" w:rsidRPr="00D56878" w14:paraId="3F14B17D" w14:textId="77777777" w:rsidTr="000641C3">
        <w:tc>
          <w:tcPr>
            <w:tcW w:w="2808" w:type="dxa"/>
            <w:vMerge w:val="restart"/>
          </w:tcPr>
          <w:p w14:paraId="2A2DC45B" w14:textId="77777777" w:rsidR="00B07059" w:rsidRPr="00D56878" w:rsidRDefault="00B07059" w:rsidP="000641C3">
            <w:pPr>
              <w:rPr>
                <w:b/>
                <w:bCs/>
                <w:kern w:val="2"/>
                <w:sz w:val="22"/>
                <w:szCs w:val="22"/>
              </w:rPr>
            </w:pPr>
            <w:r w:rsidRPr="00D56878">
              <w:rPr>
                <w:b/>
                <w:bCs/>
                <w:kern w:val="2"/>
                <w:sz w:val="22"/>
                <w:szCs w:val="22"/>
              </w:rPr>
              <w:t>1.2. Tiekėjas</w:t>
            </w:r>
          </w:p>
          <w:p w14:paraId="38D2B23F" w14:textId="77777777" w:rsidR="00B07059" w:rsidRPr="00D56878" w:rsidRDefault="00B07059" w:rsidP="000641C3">
            <w:pPr>
              <w:rPr>
                <w:color w:val="0070C0"/>
                <w:kern w:val="2"/>
                <w:sz w:val="22"/>
                <w:szCs w:val="22"/>
              </w:rPr>
            </w:pPr>
            <w:r w:rsidRPr="00D56878">
              <w:rPr>
                <w:color w:val="0070C0"/>
                <w:kern w:val="2"/>
                <w:sz w:val="22"/>
                <w:szCs w:val="22"/>
              </w:rPr>
              <w:t>(jei Tiekėjas yra fizinis asmuo, skiltys atitinkamai pakoreguojamos.</w:t>
            </w:r>
          </w:p>
          <w:p w14:paraId="5D6E03BE" w14:textId="5AC8313D" w:rsidR="00B07059" w:rsidRPr="00D56878" w:rsidRDefault="00B07059" w:rsidP="00E9015A">
            <w:pPr>
              <w:rPr>
                <w:b/>
                <w:bCs/>
                <w:kern w:val="2"/>
                <w:sz w:val="22"/>
                <w:szCs w:val="22"/>
              </w:rPr>
            </w:pPr>
            <w:r w:rsidRPr="00D56878">
              <w:rPr>
                <w:color w:val="0070C0"/>
                <w:kern w:val="2"/>
                <w:sz w:val="22"/>
                <w:szCs w:val="22"/>
              </w:rPr>
              <w:t>Jei Tiekėjas yra tiekėjų grupė, skiltys pildomos įterpiant kiekvieno grupės nario informaciją)</w:t>
            </w:r>
          </w:p>
        </w:tc>
        <w:tc>
          <w:tcPr>
            <w:tcW w:w="3240" w:type="dxa"/>
          </w:tcPr>
          <w:p w14:paraId="6092691D" w14:textId="77777777" w:rsidR="00B07059" w:rsidRPr="00D56878" w:rsidRDefault="00B07059" w:rsidP="000641C3">
            <w:pPr>
              <w:rPr>
                <w:kern w:val="2"/>
                <w:sz w:val="22"/>
                <w:szCs w:val="22"/>
              </w:rPr>
            </w:pPr>
            <w:r w:rsidRPr="00D56878">
              <w:rPr>
                <w:kern w:val="2"/>
                <w:sz w:val="22"/>
                <w:szCs w:val="22"/>
              </w:rPr>
              <w:t>1.2.1. Pavadinimas</w:t>
            </w:r>
          </w:p>
        </w:tc>
        <w:tc>
          <w:tcPr>
            <w:tcW w:w="3510" w:type="dxa"/>
          </w:tcPr>
          <w:p w14:paraId="6BD7563F" w14:textId="77777777" w:rsidR="00B07059" w:rsidRPr="00D56878" w:rsidRDefault="00B07059" w:rsidP="000641C3">
            <w:pPr>
              <w:jc w:val="center"/>
              <w:rPr>
                <w:kern w:val="2"/>
                <w:sz w:val="22"/>
                <w:szCs w:val="22"/>
              </w:rPr>
            </w:pPr>
          </w:p>
        </w:tc>
      </w:tr>
      <w:tr w:rsidR="00B07059" w:rsidRPr="006A53AC" w14:paraId="6070BD7C" w14:textId="77777777" w:rsidTr="000641C3">
        <w:tc>
          <w:tcPr>
            <w:tcW w:w="2808" w:type="dxa"/>
            <w:vMerge/>
          </w:tcPr>
          <w:p w14:paraId="17E9D2F7" w14:textId="77777777" w:rsidR="00B07059" w:rsidRPr="006A53AC" w:rsidRDefault="00B07059" w:rsidP="000641C3">
            <w:pPr>
              <w:rPr>
                <w:b/>
                <w:bCs/>
                <w:kern w:val="2"/>
                <w:sz w:val="22"/>
                <w:szCs w:val="22"/>
              </w:rPr>
            </w:pPr>
          </w:p>
        </w:tc>
        <w:tc>
          <w:tcPr>
            <w:tcW w:w="3240" w:type="dxa"/>
          </w:tcPr>
          <w:p w14:paraId="004F1D4F" w14:textId="77777777" w:rsidR="00B07059" w:rsidRPr="006A53AC" w:rsidRDefault="00B07059" w:rsidP="000641C3">
            <w:pPr>
              <w:rPr>
                <w:kern w:val="2"/>
                <w:sz w:val="22"/>
                <w:szCs w:val="22"/>
              </w:rPr>
            </w:pPr>
            <w:r w:rsidRPr="006A53AC">
              <w:rPr>
                <w:kern w:val="2"/>
                <w:sz w:val="22"/>
                <w:szCs w:val="22"/>
              </w:rPr>
              <w:t>1.2.2. Juridinio asmens kodas</w:t>
            </w:r>
          </w:p>
        </w:tc>
        <w:tc>
          <w:tcPr>
            <w:tcW w:w="3510" w:type="dxa"/>
          </w:tcPr>
          <w:p w14:paraId="76240F6D" w14:textId="77777777" w:rsidR="00B07059" w:rsidRPr="006A53AC" w:rsidRDefault="00B07059" w:rsidP="000641C3">
            <w:pPr>
              <w:jc w:val="center"/>
              <w:rPr>
                <w:kern w:val="2"/>
                <w:sz w:val="22"/>
                <w:szCs w:val="22"/>
              </w:rPr>
            </w:pPr>
          </w:p>
        </w:tc>
      </w:tr>
      <w:tr w:rsidR="00B07059" w:rsidRPr="006A53AC" w14:paraId="05AFD747" w14:textId="77777777" w:rsidTr="000641C3">
        <w:tc>
          <w:tcPr>
            <w:tcW w:w="2808" w:type="dxa"/>
            <w:vMerge/>
          </w:tcPr>
          <w:p w14:paraId="6022340F" w14:textId="77777777" w:rsidR="00B07059" w:rsidRPr="006A53AC" w:rsidRDefault="00B07059" w:rsidP="000641C3">
            <w:pPr>
              <w:rPr>
                <w:b/>
                <w:bCs/>
                <w:kern w:val="2"/>
                <w:sz w:val="22"/>
                <w:szCs w:val="22"/>
              </w:rPr>
            </w:pPr>
          </w:p>
        </w:tc>
        <w:tc>
          <w:tcPr>
            <w:tcW w:w="3240" w:type="dxa"/>
          </w:tcPr>
          <w:p w14:paraId="1B340083" w14:textId="77777777" w:rsidR="00B07059" w:rsidRPr="006A53AC" w:rsidRDefault="00B07059" w:rsidP="000641C3">
            <w:pPr>
              <w:rPr>
                <w:kern w:val="2"/>
                <w:sz w:val="22"/>
                <w:szCs w:val="22"/>
              </w:rPr>
            </w:pPr>
            <w:r w:rsidRPr="006A53AC">
              <w:rPr>
                <w:kern w:val="2"/>
                <w:sz w:val="22"/>
                <w:szCs w:val="22"/>
              </w:rPr>
              <w:t>1.2.3. Adresas</w:t>
            </w:r>
          </w:p>
        </w:tc>
        <w:tc>
          <w:tcPr>
            <w:tcW w:w="3510" w:type="dxa"/>
          </w:tcPr>
          <w:p w14:paraId="35046BFF" w14:textId="77777777" w:rsidR="00B07059" w:rsidRPr="006A53AC" w:rsidRDefault="00B07059" w:rsidP="000641C3">
            <w:pPr>
              <w:jc w:val="center"/>
              <w:rPr>
                <w:kern w:val="2"/>
                <w:sz w:val="22"/>
                <w:szCs w:val="22"/>
              </w:rPr>
            </w:pPr>
          </w:p>
        </w:tc>
      </w:tr>
      <w:tr w:rsidR="00B07059" w:rsidRPr="006A53AC" w14:paraId="4DA12B1D" w14:textId="77777777" w:rsidTr="000641C3">
        <w:tc>
          <w:tcPr>
            <w:tcW w:w="2808" w:type="dxa"/>
            <w:vMerge/>
          </w:tcPr>
          <w:p w14:paraId="45E276C4" w14:textId="77777777" w:rsidR="00B07059" w:rsidRPr="006A53AC" w:rsidRDefault="00B07059" w:rsidP="000641C3">
            <w:pPr>
              <w:rPr>
                <w:b/>
                <w:bCs/>
                <w:kern w:val="2"/>
                <w:sz w:val="22"/>
                <w:szCs w:val="22"/>
              </w:rPr>
            </w:pPr>
          </w:p>
        </w:tc>
        <w:tc>
          <w:tcPr>
            <w:tcW w:w="3240" w:type="dxa"/>
          </w:tcPr>
          <w:p w14:paraId="1BF30AFB" w14:textId="77777777" w:rsidR="00B07059" w:rsidRPr="006A53AC" w:rsidRDefault="00B07059" w:rsidP="000641C3">
            <w:pPr>
              <w:rPr>
                <w:kern w:val="2"/>
                <w:sz w:val="22"/>
                <w:szCs w:val="22"/>
              </w:rPr>
            </w:pPr>
            <w:r w:rsidRPr="006A53AC">
              <w:rPr>
                <w:kern w:val="2"/>
                <w:sz w:val="22"/>
                <w:szCs w:val="22"/>
              </w:rPr>
              <w:t>1.2.4. PVM mokėtojo kodas</w:t>
            </w:r>
          </w:p>
        </w:tc>
        <w:tc>
          <w:tcPr>
            <w:tcW w:w="3510" w:type="dxa"/>
          </w:tcPr>
          <w:p w14:paraId="55F9077D" w14:textId="77777777" w:rsidR="00B07059" w:rsidRPr="006A53AC" w:rsidRDefault="00B07059" w:rsidP="000641C3">
            <w:pPr>
              <w:jc w:val="center"/>
              <w:rPr>
                <w:kern w:val="2"/>
                <w:sz w:val="22"/>
                <w:szCs w:val="22"/>
              </w:rPr>
            </w:pPr>
          </w:p>
        </w:tc>
      </w:tr>
      <w:tr w:rsidR="00B07059" w:rsidRPr="006A53AC" w14:paraId="3DF35F74" w14:textId="77777777" w:rsidTr="000641C3">
        <w:tc>
          <w:tcPr>
            <w:tcW w:w="2808" w:type="dxa"/>
            <w:vMerge/>
          </w:tcPr>
          <w:p w14:paraId="3AFFD62C" w14:textId="77777777" w:rsidR="00B07059" w:rsidRPr="006A53AC" w:rsidRDefault="00B07059" w:rsidP="000641C3">
            <w:pPr>
              <w:rPr>
                <w:b/>
                <w:bCs/>
                <w:kern w:val="2"/>
                <w:sz w:val="22"/>
                <w:szCs w:val="22"/>
              </w:rPr>
            </w:pPr>
          </w:p>
        </w:tc>
        <w:tc>
          <w:tcPr>
            <w:tcW w:w="3240" w:type="dxa"/>
          </w:tcPr>
          <w:p w14:paraId="03C81946" w14:textId="77777777" w:rsidR="00B07059" w:rsidRPr="006A53AC" w:rsidRDefault="00B07059" w:rsidP="000641C3">
            <w:pPr>
              <w:rPr>
                <w:kern w:val="2"/>
                <w:sz w:val="22"/>
                <w:szCs w:val="22"/>
              </w:rPr>
            </w:pPr>
            <w:r w:rsidRPr="006A53AC">
              <w:rPr>
                <w:kern w:val="2"/>
                <w:sz w:val="22"/>
                <w:szCs w:val="22"/>
              </w:rPr>
              <w:t>1.2.5. Atsiskaitomoji sąskaita</w:t>
            </w:r>
          </w:p>
        </w:tc>
        <w:tc>
          <w:tcPr>
            <w:tcW w:w="3510" w:type="dxa"/>
          </w:tcPr>
          <w:p w14:paraId="2E7E4A41" w14:textId="77777777" w:rsidR="00B07059" w:rsidRPr="006A53AC" w:rsidRDefault="00B07059" w:rsidP="000641C3">
            <w:pPr>
              <w:jc w:val="center"/>
              <w:rPr>
                <w:kern w:val="2"/>
                <w:sz w:val="22"/>
                <w:szCs w:val="22"/>
              </w:rPr>
            </w:pPr>
          </w:p>
        </w:tc>
      </w:tr>
      <w:tr w:rsidR="00B07059" w:rsidRPr="006A53AC" w14:paraId="7674355B" w14:textId="77777777" w:rsidTr="000641C3">
        <w:tc>
          <w:tcPr>
            <w:tcW w:w="2808" w:type="dxa"/>
            <w:vMerge/>
          </w:tcPr>
          <w:p w14:paraId="3CA1B5B0" w14:textId="77777777" w:rsidR="00B07059" w:rsidRPr="006A53AC" w:rsidRDefault="00B07059" w:rsidP="000641C3">
            <w:pPr>
              <w:rPr>
                <w:b/>
                <w:bCs/>
                <w:kern w:val="2"/>
                <w:sz w:val="22"/>
                <w:szCs w:val="22"/>
              </w:rPr>
            </w:pPr>
          </w:p>
        </w:tc>
        <w:tc>
          <w:tcPr>
            <w:tcW w:w="3240" w:type="dxa"/>
          </w:tcPr>
          <w:p w14:paraId="22C404E5" w14:textId="77777777" w:rsidR="00B07059" w:rsidRPr="006A53AC" w:rsidRDefault="00B07059" w:rsidP="000641C3">
            <w:pPr>
              <w:rPr>
                <w:kern w:val="2"/>
                <w:sz w:val="22"/>
                <w:szCs w:val="22"/>
              </w:rPr>
            </w:pPr>
            <w:r w:rsidRPr="006A53AC">
              <w:rPr>
                <w:kern w:val="2"/>
                <w:sz w:val="22"/>
                <w:szCs w:val="22"/>
              </w:rPr>
              <w:t>1.2.6. Bankas, banko kodas</w:t>
            </w:r>
          </w:p>
        </w:tc>
        <w:tc>
          <w:tcPr>
            <w:tcW w:w="3510" w:type="dxa"/>
          </w:tcPr>
          <w:p w14:paraId="54FC8481" w14:textId="77777777" w:rsidR="00B07059" w:rsidRPr="006A53AC" w:rsidRDefault="00B07059" w:rsidP="000641C3">
            <w:pPr>
              <w:jc w:val="center"/>
              <w:rPr>
                <w:kern w:val="2"/>
                <w:sz w:val="22"/>
                <w:szCs w:val="22"/>
              </w:rPr>
            </w:pPr>
          </w:p>
        </w:tc>
      </w:tr>
      <w:tr w:rsidR="00B07059" w:rsidRPr="006A53AC" w14:paraId="0052F46D" w14:textId="77777777" w:rsidTr="000641C3">
        <w:tc>
          <w:tcPr>
            <w:tcW w:w="2808" w:type="dxa"/>
            <w:vMerge/>
          </w:tcPr>
          <w:p w14:paraId="632FE4DC" w14:textId="77777777" w:rsidR="00B07059" w:rsidRPr="006A53AC" w:rsidRDefault="00B07059" w:rsidP="000641C3">
            <w:pPr>
              <w:rPr>
                <w:b/>
                <w:bCs/>
                <w:kern w:val="2"/>
                <w:sz w:val="22"/>
                <w:szCs w:val="22"/>
              </w:rPr>
            </w:pPr>
          </w:p>
        </w:tc>
        <w:tc>
          <w:tcPr>
            <w:tcW w:w="3240" w:type="dxa"/>
          </w:tcPr>
          <w:p w14:paraId="3F6BAF0D" w14:textId="77777777" w:rsidR="00B07059" w:rsidRPr="006A53AC" w:rsidRDefault="00B07059" w:rsidP="000641C3">
            <w:pPr>
              <w:rPr>
                <w:kern w:val="2"/>
                <w:sz w:val="22"/>
                <w:szCs w:val="22"/>
              </w:rPr>
            </w:pPr>
            <w:r w:rsidRPr="006A53AC">
              <w:rPr>
                <w:kern w:val="2"/>
                <w:sz w:val="22"/>
                <w:szCs w:val="22"/>
              </w:rPr>
              <w:t>1.2.7. Telefonas</w:t>
            </w:r>
          </w:p>
        </w:tc>
        <w:tc>
          <w:tcPr>
            <w:tcW w:w="3510" w:type="dxa"/>
          </w:tcPr>
          <w:p w14:paraId="21276B7A" w14:textId="77777777" w:rsidR="00B07059" w:rsidRPr="006A53AC" w:rsidRDefault="00B07059" w:rsidP="000641C3">
            <w:pPr>
              <w:jc w:val="center"/>
              <w:rPr>
                <w:kern w:val="2"/>
                <w:sz w:val="22"/>
                <w:szCs w:val="22"/>
              </w:rPr>
            </w:pPr>
          </w:p>
        </w:tc>
      </w:tr>
      <w:tr w:rsidR="00B07059" w:rsidRPr="006A53AC" w14:paraId="76884699" w14:textId="77777777" w:rsidTr="000641C3">
        <w:tc>
          <w:tcPr>
            <w:tcW w:w="2808" w:type="dxa"/>
            <w:vMerge/>
          </w:tcPr>
          <w:p w14:paraId="0977A98E" w14:textId="77777777" w:rsidR="00B07059" w:rsidRPr="006A53AC" w:rsidRDefault="00B07059" w:rsidP="000641C3">
            <w:pPr>
              <w:rPr>
                <w:b/>
                <w:bCs/>
                <w:kern w:val="2"/>
                <w:sz w:val="22"/>
                <w:szCs w:val="22"/>
              </w:rPr>
            </w:pPr>
          </w:p>
        </w:tc>
        <w:tc>
          <w:tcPr>
            <w:tcW w:w="3240" w:type="dxa"/>
          </w:tcPr>
          <w:p w14:paraId="4EB069A7" w14:textId="77777777" w:rsidR="00B07059" w:rsidRPr="006A53AC" w:rsidRDefault="00B07059" w:rsidP="000641C3">
            <w:pPr>
              <w:rPr>
                <w:kern w:val="2"/>
                <w:sz w:val="22"/>
                <w:szCs w:val="22"/>
              </w:rPr>
            </w:pPr>
            <w:r w:rsidRPr="006A53AC">
              <w:rPr>
                <w:kern w:val="2"/>
                <w:sz w:val="22"/>
                <w:szCs w:val="22"/>
              </w:rPr>
              <w:t>1.2.8. El. paštas</w:t>
            </w:r>
          </w:p>
        </w:tc>
        <w:tc>
          <w:tcPr>
            <w:tcW w:w="3510" w:type="dxa"/>
          </w:tcPr>
          <w:p w14:paraId="60D2154E" w14:textId="77777777" w:rsidR="00B07059" w:rsidRPr="006A53AC" w:rsidRDefault="00B07059" w:rsidP="000641C3">
            <w:pPr>
              <w:jc w:val="center"/>
              <w:rPr>
                <w:kern w:val="2"/>
                <w:sz w:val="22"/>
                <w:szCs w:val="22"/>
              </w:rPr>
            </w:pPr>
          </w:p>
        </w:tc>
      </w:tr>
      <w:tr w:rsidR="00B07059" w:rsidRPr="006A53AC" w14:paraId="5CF2927D" w14:textId="77777777" w:rsidTr="000641C3">
        <w:tc>
          <w:tcPr>
            <w:tcW w:w="2808" w:type="dxa"/>
            <w:vMerge/>
          </w:tcPr>
          <w:p w14:paraId="65093FAF" w14:textId="77777777" w:rsidR="00B07059" w:rsidRPr="006A53AC" w:rsidRDefault="00B07059" w:rsidP="000641C3">
            <w:pPr>
              <w:rPr>
                <w:b/>
                <w:bCs/>
                <w:kern w:val="2"/>
                <w:sz w:val="22"/>
                <w:szCs w:val="22"/>
              </w:rPr>
            </w:pPr>
          </w:p>
        </w:tc>
        <w:tc>
          <w:tcPr>
            <w:tcW w:w="3240" w:type="dxa"/>
          </w:tcPr>
          <w:p w14:paraId="2EDD1031" w14:textId="77777777" w:rsidR="00B07059" w:rsidRPr="006A53AC" w:rsidRDefault="00B07059" w:rsidP="000641C3">
            <w:pPr>
              <w:rPr>
                <w:kern w:val="2"/>
                <w:sz w:val="22"/>
                <w:szCs w:val="22"/>
              </w:rPr>
            </w:pPr>
            <w:r w:rsidRPr="006A53AC">
              <w:rPr>
                <w:kern w:val="2"/>
                <w:sz w:val="22"/>
                <w:szCs w:val="22"/>
              </w:rPr>
              <w:t>1.2.9. Šalies atstovas</w:t>
            </w:r>
          </w:p>
        </w:tc>
        <w:tc>
          <w:tcPr>
            <w:tcW w:w="3510" w:type="dxa"/>
          </w:tcPr>
          <w:p w14:paraId="71C2E5B0" w14:textId="77777777" w:rsidR="00B07059" w:rsidRPr="006A53AC" w:rsidRDefault="00B07059" w:rsidP="000641C3">
            <w:pPr>
              <w:jc w:val="center"/>
              <w:rPr>
                <w:kern w:val="2"/>
                <w:sz w:val="22"/>
                <w:szCs w:val="22"/>
              </w:rPr>
            </w:pPr>
          </w:p>
        </w:tc>
      </w:tr>
      <w:tr w:rsidR="00B07059" w:rsidRPr="006A53AC" w14:paraId="2BDDBDEF" w14:textId="77777777" w:rsidTr="000641C3">
        <w:tc>
          <w:tcPr>
            <w:tcW w:w="2808" w:type="dxa"/>
            <w:vMerge/>
          </w:tcPr>
          <w:p w14:paraId="60EAA17F" w14:textId="77777777" w:rsidR="00B07059" w:rsidRPr="006A53AC" w:rsidRDefault="00B07059" w:rsidP="000641C3">
            <w:pPr>
              <w:rPr>
                <w:b/>
                <w:bCs/>
                <w:kern w:val="2"/>
                <w:sz w:val="22"/>
                <w:szCs w:val="22"/>
              </w:rPr>
            </w:pPr>
          </w:p>
        </w:tc>
        <w:tc>
          <w:tcPr>
            <w:tcW w:w="3240" w:type="dxa"/>
          </w:tcPr>
          <w:p w14:paraId="2442680B" w14:textId="77777777" w:rsidR="00B07059" w:rsidRPr="006A53AC" w:rsidRDefault="00B07059" w:rsidP="000641C3">
            <w:pPr>
              <w:rPr>
                <w:kern w:val="2"/>
                <w:sz w:val="22"/>
                <w:szCs w:val="22"/>
              </w:rPr>
            </w:pPr>
            <w:r w:rsidRPr="006A53AC">
              <w:rPr>
                <w:kern w:val="2"/>
                <w:sz w:val="22"/>
                <w:szCs w:val="22"/>
              </w:rPr>
              <w:t>1.2.10. Atstovavimo pagrindas</w:t>
            </w:r>
          </w:p>
        </w:tc>
        <w:tc>
          <w:tcPr>
            <w:tcW w:w="3510" w:type="dxa"/>
          </w:tcPr>
          <w:p w14:paraId="229E3ED9" w14:textId="77777777" w:rsidR="00B07059" w:rsidRPr="006A53AC" w:rsidRDefault="00B07059" w:rsidP="000641C3">
            <w:pPr>
              <w:jc w:val="center"/>
              <w:rPr>
                <w:kern w:val="2"/>
                <w:sz w:val="22"/>
                <w:szCs w:val="22"/>
              </w:rPr>
            </w:pPr>
          </w:p>
        </w:tc>
      </w:tr>
    </w:tbl>
    <w:p w14:paraId="74CC4F04" w14:textId="77777777" w:rsidR="00B07059" w:rsidRPr="006A53AC" w:rsidRDefault="00B07059" w:rsidP="00B07059">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07059" w:rsidRPr="006A53AC" w14:paraId="6CCF1A20" w14:textId="77777777" w:rsidTr="000641C3">
        <w:trPr>
          <w:trHeight w:val="300"/>
        </w:trPr>
        <w:tc>
          <w:tcPr>
            <w:tcW w:w="9535" w:type="dxa"/>
            <w:gridSpan w:val="5"/>
          </w:tcPr>
          <w:p w14:paraId="5D003A72" w14:textId="77777777" w:rsidR="00B07059" w:rsidRPr="006A53AC" w:rsidRDefault="00B07059" w:rsidP="000641C3">
            <w:pPr>
              <w:jc w:val="center"/>
              <w:rPr>
                <w:b/>
                <w:bCs/>
                <w:kern w:val="2"/>
                <w:sz w:val="22"/>
                <w:szCs w:val="22"/>
              </w:rPr>
            </w:pPr>
            <w:r w:rsidRPr="006A53AC">
              <w:rPr>
                <w:b/>
                <w:bCs/>
                <w:kern w:val="2"/>
                <w:sz w:val="22"/>
                <w:szCs w:val="22"/>
              </w:rPr>
              <w:t>2. ATSAKINGI ASMENYS</w:t>
            </w:r>
          </w:p>
        </w:tc>
      </w:tr>
      <w:tr w:rsidR="00B07059" w:rsidRPr="006A53AC" w14:paraId="0AC3CCE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2A4159" w14:textId="77777777" w:rsidR="00B07059" w:rsidRPr="006A53AC" w:rsidRDefault="00B07059" w:rsidP="000641C3">
            <w:pPr>
              <w:rPr>
                <w:b/>
                <w:bCs/>
                <w:kern w:val="2"/>
                <w:sz w:val="22"/>
                <w:szCs w:val="22"/>
              </w:rPr>
            </w:pPr>
            <w:r w:rsidRPr="006A53AC">
              <w:rPr>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4FE865F" w14:textId="40719518" w:rsidR="00E9015A" w:rsidRPr="00C217D9" w:rsidRDefault="00E9015A" w:rsidP="00E9015A">
            <w:pPr>
              <w:jc w:val="both"/>
              <w:rPr>
                <w:color w:val="000000"/>
                <w:sz w:val="22"/>
                <w:szCs w:val="22"/>
              </w:rPr>
            </w:pPr>
            <w:r w:rsidRPr="006A53AC">
              <w:rPr>
                <w:b/>
                <w:sz w:val="22"/>
                <w:szCs w:val="22"/>
              </w:rPr>
              <w:t>Už sutarties vykdymą atsakingas asmuo</w:t>
            </w:r>
            <w:r w:rsidRPr="006A53AC">
              <w:rPr>
                <w:sz w:val="22"/>
                <w:szCs w:val="22"/>
              </w:rPr>
              <w:t xml:space="preserve">: </w:t>
            </w:r>
            <w:r w:rsidR="00DC6060">
              <w:rPr>
                <w:sz w:val="22"/>
                <w:szCs w:val="22"/>
              </w:rPr>
              <w:t>Saulius Pukėnas</w:t>
            </w:r>
            <w:r w:rsidRPr="00C217D9">
              <w:rPr>
                <w:color w:val="000000"/>
                <w:sz w:val="22"/>
                <w:szCs w:val="22"/>
              </w:rPr>
              <w:t xml:space="preserve"> </w:t>
            </w:r>
            <w:r w:rsidR="00DC6060">
              <w:rPr>
                <w:sz w:val="22"/>
                <w:szCs w:val="22"/>
              </w:rPr>
              <w:t>saulius.pukenas</w:t>
            </w:r>
            <w:r w:rsidR="008D1CAD" w:rsidRPr="008D1CAD">
              <w:rPr>
                <w:sz w:val="22"/>
                <w:szCs w:val="22"/>
              </w:rPr>
              <w:t>@kaupa.lt</w:t>
            </w:r>
          </w:p>
          <w:p w14:paraId="5019D9C2" w14:textId="5375BD6B" w:rsidR="00B07059" w:rsidRPr="006A53AC" w:rsidRDefault="00E9015A" w:rsidP="00E9015A">
            <w:pPr>
              <w:rPr>
                <w:color w:val="4472C4"/>
                <w:kern w:val="2"/>
                <w:sz w:val="22"/>
                <w:szCs w:val="22"/>
              </w:rPr>
            </w:pPr>
            <w:r w:rsidRPr="00C217D9">
              <w:rPr>
                <w:color w:val="000000"/>
                <w:sz w:val="22"/>
                <w:szCs w:val="22"/>
              </w:rPr>
              <w:t xml:space="preserve">Pirkėjas elektronines sąskaitas faktūras priima ir </w:t>
            </w:r>
            <w:r w:rsidRPr="00C217D9">
              <w:rPr>
                <w:b/>
                <w:color w:val="000000"/>
                <w:sz w:val="22"/>
                <w:szCs w:val="22"/>
              </w:rPr>
              <w:t xml:space="preserve">apdoroja naudodamasis informacinės sistemos „SABIS“ priemonėmis </w:t>
            </w:r>
            <w:hyperlink r:id="rId11" w:history="1">
              <w:r w:rsidRPr="00C217D9">
                <w:rPr>
                  <w:rStyle w:val="Hyperlink"/>
                  <w:sz w:val="22"/>
                  <w:szCs w:val="22"/>
                </w:rPr>
                <w:t>http://sabis.nbfc.lt/</w:t>
              </w:r>
            </w:hyperlink>
            <w:r w:rsidRPr="006A53AC">
              <w:rPr>
                <w:b/>
                <w:color w:val="000000"/>
                <w:sz w:val="22"/>
                <w:szCs w:val="22"/>
              </w:rPr>
              <w:t>.</w:t>
            </w:r>
          </w:p>
        </w:tc>
      </w:tr>
      <w:tr w:rsidR="004B5AB8" w:rsidRPr="006A53AC" w14:paraId="1BFED99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999E0E" w14:textId="77777777" w:rsidR="004B5AB8" w:rsidRPr="006A53AC" w:rsidRDefault="004B5AB8" w:rsidP="004B5AB8">
            <w:pPr>
              <w:rPr>
                <w:b/>
                <w:bCs/>
                <w:kern w:val="2"/>
                <w:sz w:val="22"/>
                <w:szCs w:val="22"/>
              </w:rPr>
            </w:pPr>
            <w:r w:rsidRPr="006A53AC">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6C052AFA" w14:textId="77777777" w:rsidR="004B5AB8" w:rsidRPr="006A53AC" w:rsidRDefault="004B5AB8" w:rsidP="004B5AB8">
            <w:pPr>
              <w:jc w:val="both"/>
              <w:rPr>
                <w:i/>
                <w:color w:val="000000" w:themeColor="text1"/>
                <w:kern w:val="2"/>
                <w:sz w:val="22"/>
                <w:szCs w:val="22"/>
                <w:highlight w:val="lightGray"/>
              </w:rPr>
            </w:pPr>
            <w:r w:rsidRPr="006A53AC">
              <w:rPr>
                <w:color w:val="4472C4"/>
                <w:kern w:val="2"/>
                <w:sz w:val="22"/>
                <w:szCs w:val="22"/>
              </w:rPr>
              <w:t>(</w:t>
            </w:r>
            <w:r w:rsidRPr="006A53AC">
              <w:rPr>
                <w:i/>
                <w:color w:val="000000" w:themeColor="text1"/>
                <w:kern w:val="2"/>
                <w:sz w:val="22"/>
                <w:szCs w:val="22"/>
                <w:highlight w:val="lightGray"/>
              </w:rPr>
              <w:t>nurodyti padalinį / skyrių, pareigas, vardą, pavardę, tel., el. paštą)</w:t>
            </w:r>
          </w:p>
          <w:p w14:paraId="1D4EB0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 xml:space="preserve">Tiekėjas įsipareigoja pateikti elektroninę PVM sąskaitą faktūrą </w:t>
            </w:r>
            <w:r w:rsidRPr="006A53AC">
              <w:rPr>
                <w:b/>
                <w:color w:val="000000" w:themeColor="text1"/>
                <w:kern w:val="2"/>
                <w:sz w:val="22"/>
                <w:szCs w:val="22"/>
              </w:rPr>
              <w:t>per  informacinę sistemą “SABIS”.</w:t>
            </w:r>
          </w:p>
          <w:p w14:paraId="6EC9BC2F" w14:textId="77777777" w:rsidR="004B5AB8" w:rsidRPr="006A53AC" w:rsidRDefault="004B5AB8" w:rsidP="004B5AB8">
            <w:pPr>
              <w:jc w:val="both"/>
              <w:rPr>
                <w:b/>
                <w:color w:val="000000" w:themeColor="text1"/>
                <w:kern w:val="2"/>
                <w:sz w:val="22"/>
                <w:szCs w:val="22"/>
              </w:rPr>
            </w:pPr>
            <w:r w:rsidRPr="006A53AC">
              <w:rPr>
                <w:color w:val="000000" w:themeColor="text1"/>
                <w:kern w:val="2"/>
                <w:sz w:val="22"/>
                <w:szCs w:val="22"/>
              </w:rPr>
              <w:t>Sistemos „SABIS“ „</w:t>
            </w:r>
            <w:r w:rsidRPr="006A53AC">
              <w:rPr>
                <w:i/>
                <w:color w:val="000000" w:themeColor="text1"/>
                <w:kern w:val="2"/>
                <w:sz w:val="22"/>
                <w:szCs w:val="22"/>
              </w:rPr>
              <w:t>Bendri duomenys</w:t>
            </w:r>
            <w:r w:rsidRPr="006A53AC">
              <w:rPr>
                <w:color w:val="000000" w:themeColor="text1"/>
                <w:kern w:val="2"/>
                <w:sz w:val="22"/>
                <w:szCs w:val="22"/>
              </w:rPr>
              <w:t>“ langelyje, ties skiltimi „</w:t>
            </w:r>
            <w:r w:rsidRPr="006A53AC">
              <w:rPr>
                <w:i/>
                <w:color w:val="000000" w:themeColor="text1"/>
                <w:kern w:val="2"/>
                <w:sz w:val="22"/>
                <w:szCs w:val="22"/>
              </w:rPr>
              <w:t>Pirkėjas</w:t>
            </w:r>
            <w:r w:rsidRPr="006A53AC">
              <w:rPr>
                <w:color w:val="000000" w:themeColor="text1"/>
                <w:kern w:val="2"/>
                <w:sz w:val="22"/>
                <w:szCs w:val="22"/>
              </w:rPr>
              <w:t xml:space="preserve">“, Tiekėjas turi užpildyti elektroninio pašto laukelį, jame nurodant Pirkėjui pristatytas </w:t>
            </w:r>
            <w:r w:rsidRPr="006A53AC">
              <w:rPr>
                <w:b/>
                <w:color w:val="000000" w:themeColor="text1"/>
                <w:kern w:val="2"/>
                <w:sz w:val="22"/>
                <w:szCs w:val="22"/>
              </w:rPr>
              <w:t>prekes užsakiusio (kontaktinio) asmens, iš Pirkėjo pusės, elektroninio pašto adresą.</w:t>
            </w:r>
          </w:p>
          <w:p w14:paraId="64513F86" w14:textId="4C45515B" w:rsidR="004B5AB8" w:rsidRPr="006A53AC" w:rsidRDefault="004B5AB8" w:rsidP="004B5AB8">
            <w:pPr>
              <w:rPr>
                <w:color w:val="4472C4"/>
                <w:kern w:val="2"/>
                <w:sz w:val="22"/>
                <w:szCs w:val="22"/>
              </w:rPr>
            </w:pPr>
            <w:r w:rsidRPr="006A53AC">
              <w:rPr>
                <w:i/>
                <w:color w:val="000000" w:themeColor="text1"/>
                <w:kern w:val="2"/>
                <w:sz w:val="22"/>
                <w:szCs w:val="22"/>
                <w:u w:val="single"/>
              </w:rPr>
              <w:t>Svarbu:</w:t>
            </w:r>
            <w:r w:rsidRPr="006A53AC">
              <w:rPr>
                <w:sz w:val="22"/>
                <w:szCs w:val="22"/>
              </w:rPr>
              <w:t xml:space="preserve"> </w:t>
            </w:r>
            <w:r w:rsidRPr="006A53AC">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p>
        </w:tc>
      </w:tr>
      <w:tr w:rsidR="00B07059" w:rsidRPr="006A53AC" w14:paraId="6285EB7D" w14:textId="77777777" w:rsidTr="000641C3">
        <w:trPr>
          <w:trHeight w:val="300"/>
        </w:trPr>
        <w:tc>
          <w:tcPr>
            <w:tcW w:w="9535" w:type="dxa"/>
            <w:gridSpan w:val="5"/>
          </w:tcPr>
          <w:p w14:paraId="1AEF1F06" w14:textId="77777777" w:rsidR="00B07059" w:rsidRPr="006A53AC" w:rsidRDefault="00B07059" w:rsidP="000641C3">
            <w:pPr>
              <w:jc w:val="center"/>
              <w:rPr>
                <w:b/>
                <w:bCs/>
                <w:kern w:val="2"/>
                <w:sz w:val="22"/>
                <w:szCs w:val="22"/>
              </w:rPr>
            </w:pPr>
            <w:r w:rsidRPr="006A53AC">
              <w:rPr>
                <w:b/>
                <w:bCs/>
                <w:kern w:val="2"/>
                <w:sz w:val="22"/>
                <w:szCs w:val="22"/>
              </w:rPr>
              <w:t>3. SUTARTIES DALYKAS</w:t>
            </w:r>
          </w:p>
        </w:tc>
      </w:tr>
      <w:tr w:rsidR="00B07059" w:rsidRPr="006A53AC" w14:paraId="34CB9EE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A81119" w14:textId="77777777" w:rsidR="00B07059" w:rsidRPr="006A53AC" w:rsidRDefault="00B07059" w:rsidP="000641C3">
            <w:pPr>
              <w:rPr>
                <w:b/>
                <w:bCs/>
                <w:kern w:val="2"/>
                <w:sz w:val="22"/>
                <w:szCs w:val="22"/>
              </w:rPr>
            </w:pPr>
            <w:r w:rsidRPr="006A53AC">
              <w:rPr>
                <w:b/>
                <w:bCs/>
                <w:kern w:val="2"/>
                <w:sz w:val="22"/>
                <w:szCs w:val="22"/>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773CF8F" w14:textId="7985B81D" w:rsidR="00AB5DAB" w:rsidRPr="00D00324" w:rsidRDefault="00AB5DAB" w:rsidP="00AB5DAB">
            <w:pPr>
              <w:jc w:val="both"/>
              <w:rPr>
                <w:color w:val="000000"/>
                <w:kern w:val="2"/>
                <w:sz w:val="22"/>
                <w:szCs w:val="22"/>
              </w:rPr>
            </w:pPr>
            <w:r w:rsidRPr="00D00324">
              <w:rPr>
                <w:kern w:val="2"/>
                <w:sz w:val="22"/>
                <w:szCs w:val="22"/>
              </w:rPr>
              <w:t xml:space="preserve">Tiekėjas įsipareigoja Sutartyje numatytomis sąlygomis perduoti Pirkėjui </w:t>
            </w:r>
            <w:r w:rsidR="00DC6060" w:rsidRPr="00D00324">
              <w:rPr>
                <w:noProof/>
                <w:sz w:val="22"/>
                <w:szCs w:val="22"/>
                <w:lang w:eastAsia="lt-LT"/>
              </w:rPr>
              <w:t>išmaniuosius ekranus</w:t>
            </w:r>
            <w:r w:rsidR="000328E4" w:rsidRPr="00D00324">
              <w:rPr>
                <w:noProof/>
                <w:sz w:val="22"/>
                <w:szCs w:val="22"/>
                <w:lang w:eastAsia="lt-LT"/>
              </w:rPr>
              <w:t xml:space="preserve">: </w:t>
            </w:r>
            <w:r w:rsidR="00643C99" w:rsidRPr="00D00324">
              <w:rPr>
                <w:bCs/>
                <w:noProof/>
                <w:sz w:val="22"/>
                <w:szCs w:val="22"/>
              </w:rPr>
              <w:t>i</w:t>
            </w:r>
            <w:r w:rsidR="00643C99" w:rsidRPr="00D00324">
              <w:rPr>
                <w:bCs/>
                <w:noProof/>
                <w:sz w:val="22"/>
                <w:szCs w:val="22"/>
              </w:rPr>
              <w:t>šman</w:t>
            </w:r>
            <w:r w:rsidR="00E14FAD">
              <w:rPr>
                <w:bCs/>
                <w:noProof/>
                <w:sz w:val="22"/>
                <w:szCs w:val="22"/>
              </w:rPr>
              <w:t>ųjį</w:t>
            </w:r>
            <w:r w:rsidR="00643C99" w:rsidRPr="00D00324">
              <w:rPr>
                <w:bCs/>
                <w:noProof/>
                <w:sz w:val="22"/>
                <w:szCs w:val="22"/>
              </w:rPr>
              <w:t xml:space="preserve"> 98“ ekran</w:t>
            </w:r>
            <w:r w:rsidR="00E14FAD">
              <w:rPr>
                <w:bCs/>
                <w:noProof/>
                <w:sz w:val="22"/>
                <w:szCs w:val="22"/>
              </w:rPr>
              <w:t>ą</w:t>
            </w:r>
            <w:r w:rsidR="00643C99" w:rsidRPr="00D00324">
              <w:rPr>
                <w:bCs/>
                <w:noProof/>
                <w:sz w:val="22"/>
                <w:szCs w:val="22"/>
              </w:rPr>
              <w:t xml:space="preserve"> su stovu</w:t>
            </w:r>
            <w:r w:rsidR="002E1CD7" w:rsidRPr="00D00324">
              <w:rPr>
                <w:noProof/>
                <w:sz w:val="22"/>
                <w:szCs w:val="22"/>
                <w:lang w:eastAsia="lt-LT"/>
              </w:rPr>
              <w:t xml:space="preserve"> </w:t>
            </w:r>
            <w:r w:rsidR="00D00324">
              <w:rPr>
                <w:noProof/>
                <w:sz w:val="22"/>
                <w:szCs w:val="22"/>
                <w:lang w:eastAsia="lt-LT"/>
              </w:rPr>
              <w:t xml:space="preserve">- </w:t>
            </w:r>
            <w:r w:rsidR="00643C99" w:rsidRPr="00D00324">
              <w:rPr>
                <w:noProof/>
                <w:sz w:val="22"/>
                <w:szCs w:val="22"/>
                <w:lang w:eastAsia="lt-LT"/>
              </w:rPr>
              <w:t>2</w:t>
            </w:r>
            <w:r w:rsidR="002E1CD7" w:rsidRPr="00D00324">
              <w:rPr>
                <w:noProof/>
                <w:sz w:val="22"/>
                <w:szCs w:val="22"/>
                <w:lang w:eastAsia="lt-LT"/>
              </w:rPr>
              <w:t xml:space="preserve"> vnt.</w:t>
            </w:r>
            <w:r w:rsidR="0012260B" w:rsidRPr="00D00324">
              <w:rPr>
                <w:noProof/>
                <w:sz w:val="22"/>
                <w:szCs w:val="22"/>
                <w:lang w:eastAsia="lt-LT"/>
              </w:rPr>
              <w:t xml:space="preserve">, </w:t>
            </w:r>
            <w:r w:rsidR="00D00324" w:rsidRPr="00D00324">
              <w:rPr>
                <w:bCs/>
                <w:noProof/>
                <w:sz w:val="22"/>
                <w:szCs w:val="22"/>
              </w:rPr>
              <w:t>i</w:t>
            </w:r>
            <w:r w:rsidR="00D00324" w:rsidRPr="00D00324">
              <w:rPr>
                <w:bCs/>
                <w:noProof/>
                <w:sz w:val="22"/>
                <w:szCs w:val="22"/>
              </w:rPr>
              <w:t>šman</w:t>
            </w:r>
            <w:r w:rsidR="00E14FAD">
              <w:rPr>
                <w:bCs/>
                <w:noProof/>
                <w:sz w:val="22"/>
                <w:szCs w:val="22"/>
              </w:rPr>
              <w:t>ųjį</w:t>
            </w:r>
            <w:r w:rsidR="00D00324" w:rsidRPr="00D00324">
              <w:rPr>
                <w:bCs/>
                <w:noProof/>
                <w:sz w:val="22"/>
                <w:szCs w:val="22"/>
              </w:rPr>
              <w:t xml:space="preserve"> 86“ ekran</w:t>
            </w:r>
            <w:r w:rsidR="00E14FAD">
              <w:rPr>
                <w:bCs/>
                <w:noProof/>
                <w:sz w:val="22"/>
                <w:szCs w:val="22"/>
              </w:rPr>
              <w:t>ą</w:t>
            </w:r>
            <w:r w:rsidR="00D00324" w:rsidRPr="00D00324">
              <w:rPr>
                <w:bCs/>
                <w:noProof/>
                <w:sz w:val="22"/>
                <w:szCs w:val="22"/>
              </w:rPr>
              <w:t xml:space="preserve"> su stovu</w:t>
            </w:r>
            <w:r w:rsidR="00D00324" w:rsidRPr="00D00324">
              <w:rPr>
                <w:noProof/>
                <w:sz w:val="22"/>
                <w:szCs w:val="22"/>
                <w:lang w:eastAsia="lt-LT"/>
              </w:rPr>
              <w:t xml:space="preserve"> - 2 vnt., </w:t>
            </w:r>
            <w:r w:rsidR="0012260B" w:rsidRPr="00D00324">
              <w:rPr>
                <w:noProof/>
                <w:sz w:val="22"/>
                <w:szCs w:val="22"/>
                <w:lang w:eastAsia="lt-LT"/>
              </w:rPr>
              <w:t xml:space="preserve">įskaitant </w:t>
            </w:r>
            <w:r w:rsidR="00D00324">
              <w:rPr>
                <w:noProof/>
                <w:sz w:val="22"/>
                <w:szCs w:val="22"/>
                <w:lang w:eastAsia="lt-LT"/>
              </w:rPr>
              <w:t xml:space="preserve">jų </w:t>
            </w:r>
            <w:r w:rsidR="0012260B" w:rsidRPr="00D00324">
              <w:rPr>
                <w:noProof/>
                <w:sz w:val="22"/>
                <w:szCs w:val="22"/>
                <w:lang w:eastAsia="lt-LT"/>
              </w:rPr>
              <w:t>pristatymą</w:t>
            </w:r>
            <w:r w:rsidR="0012260B" w:rsidRPr="00D00324">
              <w:rPr>
                <w:i/>
                <w:iCs/>
                <w:color w:val="000000" w:themeColor="text1"/>
                <w:kern w:val="2"/>
                <w:sz w:val="22"/>
                <w:szCs w:val="22"/>
              </w:rPr>
              <w:t xml:space="preserve"> </w:t>
            </w:r>
            <w:r w:rsidRPr="00D00324">
              <w:rPr>
                <w:color w:val="000000"/>
                <w:kern w:val="2"/>
                <w:sz w:val="22"/>
                <w:szCs w:val="22"/>
              </w:rPr>
              <w:t xml:space="preserve">(toliau – Prekės). </w:t>
            </w:r>
          </w:p>
          <w:p w14:paraId="22ABD308" w14:textId="0B7DB890" w:rsidR="00B07059" w:rsidRPr="006A53AC" w:rsidRDefault="00B21F08" w:rsidP="00B21F08">
            <w:pPr>
              <w:jc w:val="both"/>
              <w:rPr>
                <w:color w:val="000000"/>
                <w:kern w:val="2"/>
                <w:sz w:val="22"/>
                <w:szCs w:val="22"/>
              </w:rPr>
            </w:pPr>
            <w:r w:rsidRPr="00D00324">
              <w:rPr>
                <w:color w:val="000000"/>
                <w:kern w:val="2"/>
                <w:sz w:val="22"/>
                <w:szCs w:val="22"/>
              </w:rPr>
              <w:t>Išsamus Prekių aprašymas ir kiti reikalavimai tiekiamoms Prekėms nustatyti Sutarties priede Nr. [_] „Techninė specifikacija“ (toliau – Techninė specifikacija) ir Sutarties priede Nr. [_] „Pasiūlymas“.</w:t>
            </w:r>
          </w:p>
        </w:tc>
      </w:tr>
      <w:tr w:rsidR="00B07059" w:rsidRPr="006A53AC" w14:paraId="0822DDF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C5C04" w14:textId="77777777" w:rsidR="00B07059" w:rsidRPr="006A53AC" w:rsidRDefault="00B07059" w:rsidP="00635C23">
            <w:pPr>
              <w:jc w:val="both"/>
              <w:rPr>
                <w:b/>
                <w:bCs/>
                <w:kern w:val="2"/>
                <w:sz w:val="22"/>
                <w:szCs w:val="22"/>
              </w:rPr>
            </w:pPr>
            <w:r w:rsidRPr="006A53AC">
              <w:rPr>
                <w:b/>
                <w:bCs/>
                <w:kern w:val="2"/>
                <w:sz w:val="22"/>
                <w:szCs w:val="22"/>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382B33C" w14:textId="43AE328C" w:rsidR="00B07059" w:rsidRPr="006A53AC" w:rsidRDefault="00D00324" w:rsidP="000641C3">
            <w:pPr>
              <w:rPr>
                <w:kern w:val="2"/>
                <w:sz w:val="22"/>
                <w:szCs w:val="22"/>
              </w:rPr>
            </w:pPr>
            <w:r>
              <w:rPr>
                <w:kern w:val="2"/>
                <w:sz w:val="22"/>
                <w:szCs w:val="22"/>
              </w:rPr>
              <w:t>Išmaniųjų ekranų</w:t>
            </w:r>
            <w:r w:rsidR="00A6615D" w:rsidRPr="006A53AC">
              <w:rPr>
                <w:kern w:val="2"/>
                <w:sz w:val="22"/>
                <w:szCs w:val="22"/>
              </w:rPr>
              <w:t xml:space="preserve"> pirkimas</w:t>
            </w:r>
            <w:r w:rsidR="00635C23" w:rsidRPr="006A53AC">
              <w:rPr>
                <w:kern w:val="2"/>
                <w:sz w:val="22"/>
                <w:szCs w:val="22"/>
              </w:rPr>
              <w:t xml:space="preserve"> ID</w:t>
            </w:r>
          </w:p>
        </w:tc>
      </w:tr>
      <w:tr w:rsidR="00B07059" w:rsidRPr="006A53AC" w14:paraId="2E490A2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CAA1D0E" w14:textId="77777777" w:rsidR="00B07059" w:rsidRPr="008D1CAD" w:rsidRDefault="00B07059" w:rsidP="00635C23">
            <w:pPr>
              <w:jc w:val="both"/>
              <w:rPr>
                <w:b/>
                <w:bCs/>
                <w:kern w:val="2"/>
                <w:sz w:val="22"/>
                <w:szCs w:val="22"/>
                <w:highlight w:val="yellow"/>
              </w:rPr>
            </w:pPr>
            <w:r w:rsidRPr="002E42AD">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1B58873E" w14:textId="2E75129A" w:rsidR="00B07059" w:rsidRPr="008D1CAD" w:rsidRDefault="00B07059" w:rsidP="00A6615D">
            <w:pPr>
              <w:rPr>
                <w:kern w:val="2"/>
                <w:sz w:val="22"/>
                <w:szCs w:val="22"/>
                <w:highlight w:val="yellow"/>
              </w:rPr>
            </w:pPr>
          </w:p>
        </w:tc>
      </w:tr>
      <w:tr w:rsidR="00B07059" w:rsidRPr="006A53AC" w14:paraId="45F1D23C" w14:textId="77777777" w:rsidTr="000641C3">
        <w:trPr>
          <w:trHeight w:val="300"/>
        </w:trPr>
        <w:tc>
          <w:tcPr>
            <w:tcW w:w="9535" w:type="dxa"/>
            <w:gridSpan w:val="5"/>
          </w:tcPr>
          <w:p w14:paraId="431634BB" w14:textId="77777777" w:rsidR="00B07059" w:rsidRPr="006A53AC" w:rsidRDefault="00B07059" w:rsidP="00635C23">
            <w:pPr>
              <w:jc w:val="both"/>
              <w:rPr>
                <w:b/>
                <w:bCs/>
                <w:kern w:val="2"/>
                <w:sz w:val="22"/>
                <w:szCs w:val="22"/>
              </w:rPr>
            </w:pPr>
            <w:r w:rsidRPr="006A53AC">
              <w:rPr>
                <w:b/>
                <w:bCs/>
                <w:kern w:val="2"/>
                <w:sz w:val="22"/>
                <w:szCs w:val="22"/>
              </w:rPr>
              <w:t>4. PREKIŲ PRISTATYMO TERMINAI IR PREKIŲ PERDAVIMO - PRIĖMIMO TVARKA</w:t>
            </w:r>
          </w:p>
        </w:tc>
      </w:tr>
      <w:tr w:rsidR="00B07059" w:rsidRPr="006A53AC" w14:paraId="60B8082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50D7AA" w14:textId="31140471" w:rsidR="00B07059" w:rsidRPr="006A53AC" w:rsidRDefault="00B07059" w:rsidP="00635C23">
            <w:pPr>
              <w:jc w:val="both"/>
              <w:rPr>
                <w:b/>
                <w:bCs/>
                <w:kern w:val="2"/>
                <w:sz w:val="22"/>
                <w:szCs w:val="22"/>
              </w:rPr>
            </w:pPr>
            <w:r w:rsidRPr="006A53AC">
              <w:rPr>
                <w:b/>
                <w:bCs/>
                <w:kern w:val="2"/>
                <w:sz w:val="22"/>
                <w:szCs w:val="22"/>
              </w:rPr>
              <w:t>4.1. Prekių pristatymo terminai</w:t>
            </w:r>
          </w:p>
        </w:tc>
        <w:tc>
          <w:tcPr>
            <w:tcW w:w="6828" w:type="dxa"/>
            <w:gridSpan w:val="2"/>
            <w:tcBorders>
              <w:top w:val="single" w:sz="4" w:space="0" w:color="auto"/>
              <w:left w:val="single" w:sz="4" w:space="0" w:color="auto"/>
              <w:bottom w:val="single" w:sz="4" w:space="0" w:color="auto"/>
              <w:right w:val="single" w:sz="4" w:space="0" w:color="auto"/>
            </w:tcBorders>
          </w:tcPr>
          <w:p w14:paraId="50B5923D" w14:textId="15F1E2EE" w:rsidR="00B07059" w:rsidRPr="009133A5" w:rsidRDefault="00C413D4" w:rsidP="009133A5">
            <w:pPr>
              <w:jc w:val="both"/>
              <w:rPr>
                <w:color w:val="4472C4"/>
                <w:kern w:val="2"/>
                <w:sz w:val="22"/>
                <w:szCs w:val="22"/>
              </w:rPr>
            </w:pPr>
            <w:r w:rsidRPr="009133A5">
              <w:rPr>
                <w:kern w:val="2"/>
                <w:sz w:val="22"/>
                <w:szCs w:val="22"/>
              </w:rPr>
              <w:t xml:space="preserve">Tiekėjas įsipareigoja pristatyti Prekes ne vėliau kaip per </w:t>
            </w:r>
            <w:r w:rsidR="00D00324">
              <w:rPr>
                <w:kern w:val="2"/>
                <w:sz w:val="22"/>
                <w:szCs w:val="22"/>
              </w:rPr>
              <w:t>14 (keturiolika</w:t>
            </w:r>
            <w:r w:rsidR="002618CD">
              <w:rPr>
                <w:kern w:val="2"/>
                <w:sz w:val="22"/>
                <w:szCs w:val="22"/>
              </w:rPr>
              <w:t>) darbo dienų</w:t>
            </w:r>
            <w:r w:rsidR="002A2A80" w:rsidRPr="009133A5">
              <w:rPr>
                <w:kern w:val="2"/>
                <w:sz w:val="22"/>
                <w:szCs w:val="22"/>
              </w:rPr>
              <w:t xml:space="preserve"> </w:t>
            </w:r>
            <w:r w:rsidRPr="009133A5">
              <w:rPr>
                <w:kern w:val="2"/>
                <w:sz w:val="22"/>
                <w:szCs w:val="22"/>
              </w:rPr>
              <w:t xml:space="preserve">nuo </w:t>
            </w:r>
            <w:r w:rsidR="00A56F5B" w:rsidRPr="009133A5">
              <w:rPr>
                <w:noProof/>
                <w:sz w:val="22"/>
                <w:szCs w:val="22"/>
                <w:lang w:eastAsia="lt-LT"/>
              </w:rPr>
              <w:t>sutarties įsigaliojimo dienos</w:t>
            </w:r>
            <w:r w:rsidR="00D15C36" w:rsidRPr="009133A5">
              <w:rPr>
                <w:kern w:val="2"/>
                <w:sz w:val="22"/>
                <w:szCs w:val="22"/>
              </w:rPr>
              <w:t>,</w:t>
            </w:r>
            <w:r w:rsidRPr="009133A5">
              <w:rPr>
                <w:kern w:val="2"/>
                <w:sz w:val="22"/>
                <w:szCs w:val="22"/>
              </w:rPr>
              <w:t xml:space="preserve"> šiuo adresu: </w:t>
            </w:r>
            <w:r w:rsidR="00035954">
              <w:rPr>
                <w:sz w:val="22"/>
                <w:szCs w:val="22"/>
              </w:rPr>
              <w:t xml:space="preserve">Karaliaus Mindaugo pr. </w:t>
            </w:r>
            <w:r w:rsidR="00426CF7">
              <w:rPr>
                <w:sz w:val="22"/>
                <w:szCs w:val="22"/>
              </w:rPr>
              <w:t>11</w:t>
            </w:r>
            <w:r w:rsidR="009133A5" w:rsidRPr="009133A5">
              <w:rPr>
                <w:sz w:val="22"/>
                <w:szCs w:val="22"/>
              </w:rPr>
              <w:t>, Kaunas</w:t>
            </w:r>
            <w:r w:rsidR="00D15C36" w:rsidRPr="009133A5">
              <w:rPr>
                <w:sz w:val="22"/>
                <w:szCs w:val="22"/>
              </w:rPr>
              <w:t>.</w:t>
            </w:r>
          </w:p>
        </w:tc>
      </w:tr>
      <w:tr w:rsidR="00B07059" w:rsidRPr="006A53AC" w14:paraId="4D2FFA3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D796B" w14:textId="77777777" w:rsidR="00B07059" w:rsidRPr="006A53AC" w:rsidRDefault="00B07059" w:rsidP="00635C23">
            <w:pPr>
              <w:jc w:val="both"/>
              <w:rPr>
                <w:b/>
                <w:bCs/>
                <w:kern w:val="2"/>
                <w:sz w:val="22"/>
                <w:szCs w:val="22"/>
              </w:rPr>
            </w:pPr>
            <w:r w:rsidRPr="006A53AC">
              <w:rPr>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20677D6" w14:textId="60660264" w:rsidR="00B07059" w:rsidRPr="006A53AC" w:rsidRDefault="00B07059" w:rsidP="009C74C7">
            <w:pPr>
              <w:rPr>
                <w:kern w:val="2"/>
                <w:sz w:val="22"/>
                <w:szCs w:val="22"/>
              </w:rPr>
            </w:pPr>
            <w:r w:rsidRPr="006A53AC">
              <w:rPr>
                <w:kern w:val="2"/>
                <w:sz w:val="22"/>
                <w:szCs w:val="22"/>
              </w:rPr>
              <w:t>Netaikoma</w:t>
            </w:r>
          </w:p>
        </w:tc>
      </w:tr>
      <w:tr w:rsidR="00B07059" w:rsidRPr="006A53AC" w14:paraId="70ADA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9F405D" w14:textId="77777777" w:rsidR="00B07059" w:rsidRPr="006A53AC" w:rsidRDefault="00B07059" w:rsidP="000641C3">
            <w:pPr>
              <w:rPr>
                <w:b/>
                <w:bCs/>
                <w:kern w:val="2"/>
                <w:sz w:val="22"/>
                <w:szCs w:val="22"/>
              </w:rPr>
            </w:pPr>
            <w:r w:rsidRPr="006A53AC">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F2EC7A3" w14:textId="4031E4D3" w:rsidR="00B07059" w:rsidRPr="006A53AC" w:rsidRDefault="009133A5" w:rsidP="009C74C7">
            <w:pPr>
              <w:rPr>
                <w:kern w:val="2"/>
                <w:sz w:val="22"/>
                <w:szCs w:val="22"/>
              </w:rPr>
            </w:pPr>
            <w:r w:rsidRPr="006A53AC">
              <w:rPr>
                <w:kern w:val="2"/>
                <w:sz w:val="22"/>
                <w:szCs w:val="22"/>
              </w:rPr>
              <w:t>Netaikoma</w:t>
            </w:r>
          </w:p>
        </w:tc>
      </w:tr>
      <w:tr w:rsidR="00B07059" w:rsidRPr="006A53AC" w14:paraId="6EBA0E8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BCC74F" w14:textId="77777777" w:rsidR="00B07059" w:rsidRPr="006A53AC" w:rsidRDefault="00B07059" w:rsidP="000641C3">
            <w:pPr>
              <w:rPr>
                <w:b/>
                <w:bCs/>
                <w:kern w:val="2"/>
                <w:sz w:val="22"/>
                <w:szCs w:val="22"/>
              </w:rPr>
            </w:pPr>
            <w:r w:rsidRPr="006A53AC">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29A9104" w14:textId="42737A1A" w:rsidR="00B07059" w:rsidRPr="006A53AC" w:rsidRDefault="00B07059" w:rsidP="009C74C7">
            <w:pPr>
              <w:rPr>
                <w:kern w:val="2"/>
                <w:sz w:val="22"/>
                <w:szCs w:val="22"/>
              </w:rPr>
            </w:pPr>
            <w:r w:rsidRPr="006A53AC">
              <w:rPr>
                <w:kern w:val="2"/>
                <w:sz w:val="22"/>
                <w:szCs w:val="22"/>
              </w:rPr>
              <w:t>Netaikoma</w:t>
            </w:r>
          </w:p>
        </w:tc>
      </w:tr>
      <w:tr w:rsidR="00B07059" w:rsidRPr="006A53AC" w14:paraId="5932DC0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CC6D91" w14:textId="77777777" w:rsidR="00B07059" w:rsidRPr="004F5AD6" w:rsidRDefault="00B07059" w:rsidP="000641C3">
            <w:pPr>
              <w:rPr>
                <w:b/>
                <w:bCs/>
                <w:kern w:val="2"/>
                <w:sz w:val="22"/>
                <w:szCs w:val="22"/>
              </w:rPr>
            </w:pPr>
            <w:r w:rsidRPr="004F5AD6">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8EB629C" w14:textId="62DF7FC7" w:rsidR="00B07059" w:rsidRPr="004F5AD6" w:rsidRDefault="004F5AD6" w:rsidP="001C1D51">
            <w:pPr>
              <w:jc w:val="both"/>
              <w:rPr>
                <w:kern w:val="2"/>
                <w:sz w:val="22"/>
                <w:szCs w:val="22"/>
              </w:rPr>
            </w:pPr>
            <w:r>
              <w:rPr>
                <w:kern w:val="2"/>
                <w:sz w:val="22"/>
                <w:szCs w:val="22"/>
              </w:rPr>
              <w:t>Sąskaita – faktūra.</w:t>
            </w:r>
            <w:r w:rsidR="00BC0016" w:rsidRPr="004F5AD6">
              <w:rPr>
                <w:kern w:val="2"/>
                <w:sz w:val="22"/>
                <w:szCs w:val="22"/>
              </w:rPr>
              <w:t xml:space="preserve"> </w:t>
            </w:r>
            <w:r w:rsidR="00C66867" w:rsidRPr="004F5AD6">
              <w:rPr>
                <w:kern w:val="2"/>
                <w:sz w:val="22"/>
                <w:szCs w:val="22"/>
              </w:rPr>
              <w:t>Tiekėjui nepateikus nurodyt</w:t>
            </w:r>
            <w:r>
              <w:rPr>
                <w:kern w:val="2"/>
                <w:sz w:val="22"/>
                <w:szCs w:val="22"/>
              </w:rPr>
              <w:t>o</w:t>
            </w:r>
            <w:r w:rsidR="00C66867" w:rsidRPr="004F5AD6">
              <w:rPr>
                <w:kern w:val="2"/>
                <w:sz w:val="22"/>
                <w:szCs w:val="22"/>
              </w:rPr>
              <w:t xml:space="preserve"> dokument</w:t>
            </w:r>
            <w:r>
              <w:rPr>
                <w:kern w:val="2"/>
                <w:sz w:val="22"/>
                <w:szCs w:val="22"/>
              </w:rPr>
              <w:t>o</w:t>
            </w:r>
            <w:r w:rsidR="00C66867" w:rsidRPr="004F5AD6">
              <w:rPr>
                <w:kern w:val="2"/>
                <w:sz w:val="22"/>
                <w:szCs w:val="22"/>
              </w:rPr>
              <w:t>, laikoma, kad Prekės</w:t>
            </w:r>
            <w:r w:rsidR="007C462C" w:rsidRPr="004F5AD6">
              <w:rPr>
                <w:kern w:val="2"/>
                <w:sz w:val="22"/>
                <w:szCs w:val="22"/>
              </w:rPr>
              <w:t xml:space="preserve"> </w:t>
            </w:r>
            <w:r w:rsidR="00C66867" w:rsidRPr="004F5AD6">
              <w:rPr>
                <w:kern w:val="2"/>
                <w:sz w:val="22"/>
                <w:szCs w:val="22"/>
              </w:rPr>
              <w:t>neatitinka Sutartyje nustatytų reikalavimų.</w:t>
            </w:r>
          </w:p>
        </w:tc>
      </w:tr>
      <w:tr w:rsidR="00B07059" w:rsidRPr="006A53AC" w14:paraId="15E07BCC" w14:textId="77777777" w:rsidTr="000641C3">
        <w:trPr>
          <w:trHeight w:val="300"/>
        </w:trPr>
        <w:tc>
          <w:tcPr>
            <w:tcW w:w="9535" w:type="dxa"/>
            <w:gridSpan w:val="5"/>
          </w:tcPr>
          <w:p w14:paraId="0F2EEA55" w14:textId="77777777" w:rsidR="00B07059" w:rsidRPr="006A53AC" w:rsidRDefault="00B07059" w:rsidP="000641C3">
            <w:pPr>
              <w:jc w:val="center"/>
              <w:rPr>
                <w:b/>
                <w:bCs/>
                <w:kern w:val="2"/>
                <w:sz w:val="22"/>
                <w:szCs w:val="22"/>
              </w:rPr>
            </w:pPr>
            <w:r w:rsidRPr="006A53AC">
              <w:rPr>
                <w:b/>
                <w:bCs/>
                <w:kern w:val="2"/>
                <w:sz w:val="22"/>
                <w:szCs w:val="22"/>
              </w:rPr>
              <w:t>5. SUTARTIES KAINA IR ATSISKAITYMO TVARKA</w:t>
            </w:r>
          </w:p>
        </w:tc>
      </w:tr>
      <w:tr w:rsidR="00B07059" w:rsidRPr="006A53AC" w14:paraId="66E841B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FA0E6F" w14:textId="77777777" w:rsidR="00B07059" w:rsidRPr="006A53AC" w:rsidRDefault="00B07059" w:rsidP="009B5170">
            <w:pPr>
              <w:jc w:val="both"/>
              <w:rPr>
                <w:b/>
                <w:bCs/>
                <w:kern w:val="2"/>
                <w:sz w:val="22"/>
                <w:szCs w:val="22"/>
              </w:rPr>
            </w:pPr>
            <w:r w:rsidRPr="006A53AC">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2BE3335" w14:textId="77777777" w:rsidR="001B2B5E" w:rsidRPr="001B2B5E" w:rsidRDefault="001B2B5E" w:rsidP="001B2B5E">
            <w:pPr>
              <w:rPr>
                <w:kern w:val="2"/>
                <w:sz w:val="22"/>
                <w:szCs w:val="22"/>
              </w:rPr>
            </w:pPr>
            <w:r w:rsidRPr="001B2B5E">
              <w:rPr>
                <w:kern w:val="2"/>
                <w:sz w:val="22"/>
                <w:szCs w:val="22"/>
              </w:rPr>
              <w:t>Fiksuotos kainos kainodara</w:t>
            </w:r>
          </w:p>
          <w:p w14:paraId="1BFD7E70" w14:textId="4C3065FB" w:rsidR="00B07059" w:rsidRPr="006A53AC" w:rsidRDefault="00B07059" w:rsidP="000641C3">
            <w:pPr>
              <w:rPr>
                <w:color w:val="4472C4"/>
                <w:kern w:val="2"/>
                <w:sz w:val="22"/>
                <w:szCs w:val="22"/>
              </w:rPr>
            </w:pPr>
          </w:p>
        </w:tc>
      </w:tr>
      <w:tr w:rsidR="00B07059" w:rsidRPr="006A53AC" w14:paraId="2D930B8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B8CFE0" w14:textId="2C4CED46" w:rsidR="00687FB4" w:rsidRPr="006A53AC" w:rsidRDefault="00B07059" w:rsidP="00687FB4">
            <w:pPr>
              <w:rPr>
                <w:b/>
                <w:bCs/>
                <w:kern w:val="2"/>
                <w:sz w:val="22"/>
                <w:szCs w:val="22"/>
              </w:rPr>
            </w:pPr>
            <w:r w:rsidRPr="006A53AC">
              <w:rPr>
                <w:b/>
                <w:bCs/>
                <w:kern w:val="2"/>
                <w:sz w:val="22"/>
                <w:szCs w:val="22"/>
              </w:rPr>
              <w:t>5.2. </w:t>
            </w:r>
            <w:r w:rsidR="00687FB4" w:rsidRPr="006A53AC">
              <w:rPr>
                <w:b/>
                <w:bCs/>
                <w:kern w:val="2"/>
                <w:sz w:val="22"/>
                <w:szCs w:val="22"/>
              </w:rPr>
              <w:t xml:space="preserve">Pradinės Sutarties vertė ir Sutarties kaina, kai taikoma </w:t>
            </w:r>
            <w:r w:rsidR="00687FB4" w:rsidRPr="006A53AC">
              <w:rPr>
                <w:b/>
                <w:bCs/>
                <w:kern w:val="2"/>
                <w:sz w:val="22"/>
                <w:szCs w:val="22"/>
                <w:u w:val="single"/>
              </w:rPr>
              <w:t>fiksuoto</w:t>
            </w:r>
            <w:r w:rsidR="000E3FF9">
              <w:rPr>
                <w:b/>
                <w:bCs/>
                <w:kern w:val="2"/>
                <w:sz w:val="22"/>
                <w:szCs w:val="22"/>
                <w:u w:val="single"/>
              </w:rPr>
              <w:t>s</w:t>
            </w:r>
            <w:r w:rsidR="00687FB4" w:rsidRPr="006A53AC">
              <w:rPr>
                <w:b/>
                <w:bCs/>
                <w:kern w:val="2"/>
                <w:sz w:val="22"/>
                <w:szCs w:val="22"/>
                <w:u w:val="single"/>
              </w:rPr>
              <w:t xml:space="preserve"> </w:t>
            </w:r>
            <w:r w:rsidR="000E3FF9">
              <w:rPr>
                <w:b/>
                <w:bCs/>
                <w:kern w:val="2"/>
                <w:sz w:val="22"/>
                <w:szCs w:val="22"/>
                <w:u w:val="single"/>
              </w:rPr>
              <w:t>kainos</w:t>
            </w:r>
            <w:r w:rsidR="00687FB4" w:rsidRPr="006A53AC">
              <w:rPr>
                <w:b/>
                <w:bCs/>
                <w:kern w:val="2"/>
                <w:sz w:val="22"/>
                <w:szCs w:val="22"/>
              </w:rPr>
              <w:t xml:space="preserve"> kainodara</w:t>
            </w:r>
          </w:p>
          <w:p w14:paraId="370BA81B" w14:textId="77777777" w:rsidR="00687FB4" w:rsidRPr="006A53AC" w:rsidRDefault="00687FB4" w:rsidP="00687FB4">
            <w:pPr>
              <w:rPr>
                <w:b/>
                <w:bCs/>
                <w:kern w:val="2"/>
                <w:sz w:val="22"/>
                <w:szCs w:val="22"/>
              </w:rPr>
            </w:pPr>
          </w:p>
          <w:p w14:paraId="67195C26" w14:textId="553CE4A8" w:rsidR="00B07059" w:rsidRPr="006A53AC" w:rsidRDefault="00B07059" w:rsidP="009B5170">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794BAA1" w14:textId="77777777" w:rsidR="00702357" w:rsidRPr="00702357" w:rsidRDefault="00702357" w:rsidP="00702357">
            <w:pPr>
              <w:jc w:val="both"/>
              <w:rPr>
                <w:kern w:val="2"/>
                <w:sz w:val="22"/>
                <w:szCs w:val="22"/>
              </w:rPr>
            </w:pPr>
            <w:r w:rsidRPr="00702357">
              <w:rPr>
                <w:kern w:val="2"/>
                <w:sz w:val="22"/>
                <w:szCs w:val="22"/>
              </w:rPr>
              <w:t xml:space="preserve">Pradinės Sutarties vertė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be pridėtinės vertės mokesčio (toliau – PVM). </w:t>
            </w:r>
          </w:p>
          <w:p w14:paraId="3FC87600" w14:textId="77777777" w:rsidR="00702357" w:rsidRPr="00702357" w:rsidRDefault="00702357" w:rsidP="00702357">
            <w:pPr>
              <w:jc w:val="both"/>
              <w:rPr>
                <w:kern w:val="2"/>
                <w:sz w:val="22"/>
                <w:szCs w:val="22"/>
              </w:rPr>
            </w:pPr>
            <w:r w:rsidRPr="00702357">
              <w:rPr>
                <w:kern w:val="2"/>
                <w:sz w:val="22"/>
                <w:szCs w:val="22"/>
              </w:rPr>
              <w:t xml:space="preserve">PVM sudaro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w:t>
            </w:r>
          </w:p>
          <w:p w14:paraId="0863AABB" w14:textId="487EA5E2" w:rsidR="00702357" w:rsidRPr="00702357" w:rsidRDefault="00702357" w:rsidP="00702357">
            <w:pPr>
              <w:jc w:val="both"/>
              <w:rPr>
                <w:kern w:val="2"/>
                <w:sz w:val="22"/>
                <w:szCs w:val="22"/>
              </w:rPr>
            </w:pPr>
            <w:r w:rsidRPr="00702357">
              <w:rPr>
                <w:kern w:val="2"/>
                <w:sz w:val="22"/>
                <w:szCs w:val="22"/>
              </w:rPr>
              <w:t xml:space="preserve">Sutarties kaina yra </w:t>
            </w:r>
            <w:r w:rsidRPr="00702357">
              <w:rPr>
                <w:color w:val="4472C4"/>
                <w:kern w:val="2"/>
                <w:sz w:val="22"/>
                <w:szCs w:val="22"/>
              </w:rPr>
              <w:t>(nurodyti sumą skaičiais)</w:t>
            </w:r>
            <w:r w:rsidRPr="00702357">
              <w:rPr>
                <w:kern w:val="2"/>
                <w:sz w:val="22"/>
                <w:szCs w:val="22"/>
              </w:rPr>
              <w:t xml:space="preserve"> Eur, </w:t>
            </w:r>
            <w:r w:rsidRPr="00702357">
              <w:rPr>
                <w:color w:val="4472C4"/>
                <w:kern w:val="2"/>
                <w:sz w:val="22"/>
                <w:szCs w:val="22"/>
              </w:rPr>
              <w:t>(nurodyti sumą žodžiais)</w:t>
            </w:r>
            <w:r w:rsidRPr="00702357">
              <w:rPr>
                <w:kern w:val="2"/>
                <w:sz w:val="22"/>
                <w:szCs w:val="22"/>
              </w:rPr>
              <w:t xml:space="preserve"> su PVM.</w:t>
            </w:r>
          </w:p>
          <w:p w14:paraId="407D9A3E" w14:textId="72997B68" w:rsidR="00B07059" w:rsidRPr="00702357" w:rsidRDefault="00702357" w:rsidP="00702357">
            <w:pPr>
              <w:jc w:val="both"/>
              <w:rPr>
                <w:kern w:val="2"/>
                <w:sz w:val="22"/>
                <w:szCs w:val="22"/>
              </w:rPr>
            </w:pPr>
            <w:r w:rsidRPr="00702357">
              <w:rPr>
                <w:kern w:val="2"/>
                <w:sz w:val="22"/>
                <w:szCs w:val="22"/>
              </w:rPr>
              <w:t>Šioje Sutartyje P</w:t>
            </w:r>
            <w:r w:rsidRPr="00702357">
              <w:rPr>
                <w:color w:val="000000"/>
                <w:kern w:val="2"/>
                <w:sz w:val="22"/>
                <w:szCs w:val="22"/>
              </w:rPr>
              <w:t>radinės Sutarties vertė yra lygi Tiekėjo pasiūlymo kainai be PVM, nurodytai už visą pirkimo dokumentuose ir Sutartyje nurodytą Prekių kiekį ir (ar) apimtį.</w:t>
            </w:r>
          </w:p>
        </w:tc>
      </w:tr>
      <w:tr w:rsidR="00B07059" w14:paraId="458090B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5B63E6" w14:textId="4F9CAB32" w:rsidR="00B07059" w:rsidRPr="006E32B7" w:rsidRDefault="00B07059" w:rsidP="00966ED6">
            <w:pPr>
              <w:rPr>
                <w:kern w:val="2"/>
                <w:sz w:val="22"/>
                <w:szCs w:val="22"/>
              </w:rPr>
            </w:pPr>
            <w:r w:rsidRPr="006E32B7">
              <w:rPr>
                <w:b/>
                <w:bCs/>
                <w:kern w:val="2"/>
                <w:sz w:val="22"/>
                <w:szCs w:val="22"/>
              </w:rPr>
              <w:t xml:space="preserve">5.3. Sutarties kainos / įkainių perskaičiavimas taikant </w:t>
            </w:r>
            <w:r w:rsidRPr="006E32B7">
              <w:rPr>
                <w:b/>
                <w:bCs/>
                <w:kern w:val="2"/>
                <w:sz w:val="22"/>
                <w:szCs w:val="22"/>
                <w:u w:val="single"/>
              </w:rPr>
              <w:t>peržiūros</w:t>
            </w:r>
            <w:r w:rsidRPr="006E32B7">
              <w:rPr>
                <w:b/>
                <w:bCs/>
                <w:kern w:val="2"/>
                <w:sz w:val="22"/>
                <w:szCs w:val="22"/>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4212DFE" w14:textId="77777777" w:rsidR="001133BA" w:rsidRPr="001133BA" w:rsidRDefault="001133BA" w:rsidP="001133BA">
            <w:pPr>
              <w:jc w:val="both"/>
              <w:rPr>
                <w:kern w:val="2"/>
                <w:sz w:val="22"/>
                <w:szCs w:val="22"/>
              </w:rPr>
            </w:pPr>
            <w:r w:rsidRPr="001133BA">
              <w:rPr>
                <w:kern w:val="2"/>
                <w:sz w:val="22"/>
                <w:szCs w:val="22"/>
              </w:rPr>
              <w:t>Sutarties įkainiai bus perskaičiuojami:</w:t>
            </w:r>
          </w:p>
          <w:p w14:paraId="37EE5D9A" w14:textId="77777777" w:rsidR="001133BA" w:rsidRPr="001133BA" w:rsidRDefault="001133BA" w:rsidP="001133BA">
            <w:pPr>
              <w:jc w:val="both"/>
              <w:rPr>
                <w:kern w:val="2"/>
                <w:sz w:val="22"/>
                <w:szCs w:val="22"/>
              </w:rPr>
            </w:pPr>
            <w:r w:rsidRPr="001133BA">
              <w:rPr>
                <w:kern w:val="2"/>
                <w:sz w:val="22"/>
                <w:szCs w:val="22"/>
              </w:rPr>
              <w:t>5.3.1. dėl PVM tarifo pasikeitimo;</w:t>
            </w:r>
          </w:p>
          <w:p w14:paraId="4E89A39A" w14:textId="13D225A8" w:rsidR="001133BA" w:rsidRPr="001133BA" w:rsidRDefault="001133BA" w:rsidP="001133BA">
            <w:pPr>
              <w:jc w:val="both"/>
              <w:rPr>
                <w:kern w:val="2"/>
                <w:sz w:val="22"/>
                <w:szCs w:val="22"/>
              </w:rPr>
            </w:pPr>
            <w:r w:rsidRPr="001133BA">
              <w:rPr>
                <w:kern w:val="2"/>
                <w:sz w:val="22"/>
                <w:szCs w:val="22"/>
              </w:rPr>
              <w:t>5.3.2.</w:t>
            </w:r>
            <w:r w:rsidR="000E00A5" w:rsidRPr="004852E0">
              <w:rPr>
                <w:kern w:val="2"/>
                <w:sz w:val="22"/>
                <w:szCs w:val="22"/>
              </w:rPr>
              <w:t xml:space="preserve"> Netaikoma</w:t>
            </w:r>
            <w:r w:rsidR="000E00A5">
              <w:rPr>
                <w:kern w:val="2"/>
                <w:sz w:val="22"/>
                <w:szCs w:val="22"/>
              </w:rPr>
              <w:t>;</w:t>
            </w:r>
          </w:p>
          <w:p w14:paraId="11562FCD" w14:textId="160F11FD" w:rsidR="001133BA" w:rsidRPr="001133BA" w:rsidRDefault="001133BA" w:rsidP="001133BA">
            <w:pPr>
              <w:jc w:val="both"/>
              <w:rPr>
                <w:kern w:val="2"/>
                <w:sz w:val="22"/>
                <w:szCs w:val="22"/>
              </w:rPr>
            </w:pPr>
            <w:r w:rsidRPr="001133BA">
              <w:rPr>
                <w:kern w:val="2"/>
                <w:sz w:val="22"/>
                <w:szCs w:val="22"/>
              </w:rPr>
              <w:t xml:space="preserve">5.3.3. </w:t>
            </w:r>
            <w:r w:rsidR="002E1CD7" w:rsidRPr="004852E0">
              <w:rPr>
                <w:kern w:val="2"/>
                <w:sz w:val="22"/>
                <w:szCs w:val="22"/>
              </w:rPr>
              <w:t>Netaikoma</w:t>
            </w:r>
            <w:r w:rsidRPr="001133BA">
              <w:rPr>
                <w:kern w:val="2"/>
                <w:sz w:val="22"/>
                <w:szCs w:val="22"/>
              </w:rPr>
              <w:t>;</w:t>
            </w:r>
          </w:p>
          <w:p w14:paraId="794ACBFD" w14:textId="43D74C2A" w:rsidR="00B07059" w:rsidRDefault="001133BA" w:rsidP="00015829">
            <w:pPr>
              <w:rPr>
                <w:color w:val="FF0000"/>
                <w:kern w:val="2"/>
              </w:rPr>
            </w:pPr>
            <w:r w:rsidRPr="001133BA">
              <w:rPr>
                <w:kern w:val="2"/>
                <w:sz w:val="22"/>
                <w:szCs w:val="22"/>
              </w:rPr>
              <w:t xml:space="preserve">5.3.4. </w:t>
            </w:r>
            <w:r w:rsidR="00015829" w:rsidRPr="00966ED6">
              <w:rPr>
                <w:kern w:val="2"/>
                <w:sz w:val="22"/>
                <w:szCs w:val="22"/>
              </w:rPr>
              <w:t>Netaikoma</w:t>
            </w:r>
            <w:r w:rsidR="00015829">
              <w:rPr>
                <w:kern w:val="2"/>
                <w:sz w:val="22"/>
                <w:szCs w:val="22"/>
              </w:rPr>
              <w:t>.</w:t>
            </w:r>
            <w:r w:rsidRPr="001133BA">
              <w:rPr>
                <w:kern w:val="2"/>
                <w:sz w:val="22"/>
                <w:szCs w:val="22"/>
              </w:rPr>
              <w:t>.</w:t>
            </w:r>
          </w:p>
        </w:tc>
      </w:tr>
      <w:tr w:rsidR="00B07059" w14:paraId="7FCFB9A6"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3B7971" w14:textId="77777777" w:rsidR="00B07059" w:rsidRPr="006E32B7" w:rsidRDefault="00B07059" w:rsidP="000641C3">
            <w:pPr>
              <w:rPr>
                <w:b/>
                <w:bCs/>
                <w:kern w:val="2"/>
                <w:sz w:val="22"/>
                <w:szCs w:val="22"/>
              </w:rPr>
            </w:pPr>
            <w:r w:rsidRPr="006E32B7">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93A531E" w14:textId="3F87C71C" w:rsidR="000E00A5" w:rsidRPr="004F5AD6" w:rsidRDefault="000E00A5" w:rsidP="000E00A5">
            <w:pPr>
              <w:jc w:val="both"/>
              <w:rPr>
                <w:kern w:val="2"/>
                <w:sz w:val="22"/>
                <w:szCs w:val="22"/>
              </w:rPr>
            </w:pPr>
            <w:r w:rsidRPr="004F5AD6">
              <w:rPr>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57DA27F" w14:textId="4700F66A" w:rsidR="00B07059" w:rsidRPr="00793E30" w:rsidRDefault="000E00A5" w:rsidP="000E00A5">
            <w:pPr>
              <w:jc w:val="both"/>
              <w:rPr>
                <w:kern w:val="2"/>
                <w:sz w:val="22"/>
                <w:szCs w:val="22"/>
              </w:rPr>
            </w:pPr>
            <w:r w:rsidRPr="004F5AD6">
              <w:rPr>
                <w:kern w:val="2"/>
                <w:sz w:val="22"/>
                <w:szCs w:val="22"/>
              </w:rPr>
              <w:t>Perskaičiuota Sutarties kaina / Prekių įkainiai įforminami Susitarimu ir turi būti taikomi nuo naujo PVM įvedimo datos (nepriklausomai nuo to, kada pasirašytas Susitarimas</w:t>
            </w:r>
            <w:r w:rsidR="00753013">
              <w:rPr>
                <w:kern w:val="2"/>
                <w:sz w:val="22"/>
                <w:szCs w:val="22"/>
              </w:rPr>
              <w:t>).</w:t>
            </w:r>
          </w:p>
        </w:tc>
      </w:tr>
      <w:tr w:rsidR="00B07059" w14:paraId="1ADF37A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121B80" w14:textId="77777777" w:rsidR="00B07059" w:rsidRPr="00FB576E" w:rsidRDefault="00B07059" w:rsidP="00FB576E">
            <w:pPr>
              <w:jc w:val="both"/>
              <w:rPr>
                <w:kern w:val="2"/>
                <w:sz w:val="22"/>
                <w:szCs w:val="22"/>
              </w:rPr>
            </w:pPr>
            <w:r w:rsidRPr="00FB576E">
              <w:rPr>
                <w:b/>
                <w:bCs/>
                <w:kern w:val="2"/>
                <w:sz w:val="22"/>
                <w:szCs w:val="22"/>
              </w:rPr>
              <w:t>5.3.2.</w:t>
            </w:r>
            <w:r w:rsidRPr="00FB576E">
              <w:rPr>
                <w:kern w:val="2"/>
                <w:sz w:val="22"/>
                <w:szCs w:val="22"/>
              </w:rPr>
              <w:t> </w:t>
            </w:r>
            <w:r w:rsidRPr="00FB576E">
              <w:rPr>
                <w:b/>
                <w:bCs/>
                <w:kern w:val="2"/>
                <w:sz w:val="22"/>
                <w:szCs w:val="22"/>
              </w:rPr>
              <w:t xml:space="preserve">Sutarties kainos / įkainių peržiūra dėl kitų </w:t>
            </w:r>
            <w:r w:rsidRPr="00FB576E">
              <w:rPr>
                <w:b/>
                <w:bCs/>
                <w:kern w:val="2"/>
                <w:sz w:val="22"/>
                <w:szCs w:val="22"/>
              </w:rPr>
              <w:lastRenderedPageBreak/>
              <w:t>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E09D939" w14:textId="553E24B3" w:rsidR="00B07059" w:rsidRPr="004852E0" w:rsidRDefault="00B07059" w:rsidP="004852E0">
            <w:pPr>
              <w:rPr>
                <w:sz w:val="22"/>
                <w:szCs w:val="22"/>
              </w:rPr>
            </w:pPr>
            <w:r w:rsidRPr="004852E0">
              <w:rPr>
                <w:kern w:val="2"/>
                <w:sz w:val="22"/>
                <w:szCs w:val="22"/>
              </w:rPr>
              <w:lastRenderedPageBreak/>
              <w:t>Netaikoma</w:t>
            </w:r>
          </w:p>
        </w:tc>
      </w:tr>
      <w:tr w:rsidR="00900DAE" w14:paraId="5E965909"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6EE644" w14:textId="39867EAA" w:rsidR="00900DAE" w:rsidRPr="00FB576E" w:rsidRDefault="00900DAE" w:rsidP="00FB576E">
            <w:pPr>
              <w:jc w:val="both"/>
              <w:rPr>
                <w:b/>
                <w:bCs/>
                <w:kern w:val="2"/>
                <w:sz w:val="22"/>
                <w:szCs w:val="22"/>
              </w:rPr>
            </w:pPr>
            <w:r w:rsidRPr="00FB576E">
              <w:rPr>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7BF0C3D9" w14:textId="3634F4C9" w:rsidR="00900DAE" w:rsidRPr="00900DAE" w:rsidRDefault="002E1CD7" w:rsidP="001F62DF">
            <w:pPr>
              <w:rPr>
                <w:color w:val="4472C4"/>
                <w:kern w:val="2"/>
                <w:sz w:val="22"/>
                <w:szCs w:val="22"/>
              </w:rPr>
            </w:pPr>
            <w:r w:rsidRPr="00966ED6">
              <w:rPr>
                <w:kern w:val="2"/>
                <w:sz w:val="22"/>
                <w:szCs w:val="22"/>
              </w:rPr>
              <w:t>Netaikoma</w:t>
            </w:r>
          </w:p>
        </w:tc>
      </w:tr>
      <w:tr w:rsidR="00B07059" w14:paraId="38CE3C60"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E29C30" w14:textId="77777777" w:rsidR="00B07059" w:rsidRPr="00FB576E" w:rsidRDefault="00B07059" w:rsidP="00FB576E">
            <w:pPr>
              <w:jc w:val="both"/>
              <w:rPr>
                <w:b/>
                <w:bCs/>
                <w:kern w:val="2"/>
                <w:sz w:val="22"/>
                <w:szCs w:val="22"/>
              </w:rPr>
            </w:pPr>
            <w:r w:rsidRPr="00FB576E">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1D1E91DB" w14:textId="05277CC0" w:rsidR="00B07059" w:rsidRPr="00966ED6" w:rsidRDefault="00B07059" w:rsidP="001F62DF">
            <w:pPr>
              <w:rPr>
                <w:kern w:val="2"/>
                <w:sz w:val="22"/>
                <w:szCs w:val="22"/>
              </w:rPr>
            </w:pPr>
            <w:r w:rsidRPr="00966ED6">
              <w:rPr>
                <w:kern w:val="2"/>
                <w:sz w:val="22"/>
                <w:szCs w:val="22"/>
              </w:rPr>
              <w:t>Netaikoma</w:t>
            </w:r>
          </w:p>
        </w:tc>
      </w:tr>
      <w:tr w:rsidR="00B07059" w14:paraId="61C22C32"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F0318" w14:textId="77777777" w:rsidR="00B07059" w:rsidRPr="00FB576E" w:rsidRDefault="00B07059" w:rsidP="00FB576E">
            <w:pPr>
              <w:jc w:val="both"/>
              <w:rPr>
                <w:b/>
                <w:bCs/>
                <w:kern w:val="2"/>
                <w:sz w:val="22"/>
                <w:szCs w:val="22"/>
              </w:rPr>
            </w:pPr>
            <w:r w:rsidRPr="00FB576E">
              <w:rPr>
                <w:b/>
                <w:bCs/>
                <w:kern w:val="2"/>
                <w:sz w:val="22"/>
                <w:szCs w:val="22"/>
              </w:rPr>
              <w:t xml:space="preserve">5.4. Sutarties kainos / įkainių apskaičiavimas taikant </w:t>
            </w:r>
            <w:r w:rsidRPr="00FB576E">
              <w:rPr>
                <w:b/>
                <w:bCs/>
                <w:kern w:val="2"/>
                <w:sz w:val="22"/>
                <w:szCs w:val="22"/>
                <w:u w:val="single"/>
              </w:rPr>
              <w:t>kiekio (apimties)</w:t>
            </w:r>
            <w:r w:rsidRPr="00FB576E">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3710463" w14:textId="17921490" w:rsidR="00B07059" w:rsidRPr="00870AA2" w:rsidRDefault="00B07059" w:rsidP="00870AA2">
            <w:pPr>
              <w:rPr>
                <w:kern w:val="2"/>
                <w:sz w:val="22"/>
                <w:szCs w:val="22"/>
              </w:rPr>
            </w:pPr>
            <w:r w:rsidRPr="00870AA2">
              <w:rPr>
                <w:kern w:val="2"/>
                <w:sz w:val="22"/>
                <w:szCs w:val="22"/>
              </w:rPr>
              <w:t>Netaikoma</w:t>
            </w:r>
          </w:p>
        </w:tc>
      </w:tr>
      <w:tr w:rsidR="00B07059" w14:paraId="0D8BCF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265905" w14:textId="77777777" w:rsidR="00B07059" w:rsidRPr="00870AA2" w:rsidRDefault="00B07059" w:rsidP="00F94BDA">
            <w:pPr>
              <w:jc w:val="both"/>
              <w:rPr>
                <w:b/>
                <w:bCs/>
                <w:kern w:val="2"/>
                <w:sz w:val="22"/>
                <w:szCs w:val="22"/>
              </w:rPr>
            </w:pPr>
            <w:r w:rsidRPr="00870AA2">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260510E" w14:textId="7B9ECDF9" w:rsidR="00AD2BF0" w:rsidRPr="00AD2BF0" w:rsidRDefault="00AD2BF0" w:rsidP="003210A7">
            <w:pPr>
              <w:jc w:val="both"/>
              <w:rPr>
                <w:kern w:val="2"/>
                <w:sz w:val="22"/>
                <w:szCs w:val="22"/>
                <w:shd w:val="clear" w:color="auto" w:fill="FFFFFF"/>
              </w:rPr>
            </w:pPr>
            <w:r w:rsidRPr="00AD2BF0">
              <w:rPr>
                <w:kern w:val="2"/>
                <w:sz w:val="22"/>
                <w:szCs w:val="22"/>
              </w:rPr>
              <w:t xml:space="preserve">Pirkėjas atsiskaito su Tiekėju ne vėliau kaip per 30 </w:t>
            </w:r>
            <w:r w:rsidRPr="00AD2BF0">
              <w:rPr>
                <w:i/>
                <w:iCs/>
                <w:kern w:val="2"/>
                <w:sz w:val="22"/>
                <w:szCs w:val="22"/>
              </w:rPr>
              <w:t>(trisdešimt)</w:t>
            </w:r>
            <w:r w:rsidRPr="00AD2BF0">
              <w:rPr>
                <w:kern w:val="2"/>
                <w:sz w:val="22"/>
                <w:szCs w:val="22"/>
              </w:rPr>
              <w:t xml:space="preserve"> kalendorinių dienų nuo Sąskaitos gavimo dienos.</w:t>
            </w:r>
            <w:r w:rsidR="004F5AD6">
              <w:rPr>
                <w:kern w:val="2"/>
                <w:sz w:val="22"/>
                <w:szCs w:val="22"/>
              </w:rPr>
              <w:t xml:space="preserve"> </w:t>
            </w:r>
            <w:r w:rsidRPr="00AD2BF0">
              <w:rPr>
                <w:kern w:val="2"/>
                <w:sz w:val="22"/>
                <w:szCs w:val="22"/>
                <w:shd w:val="clear" w:color="auto" w:fill="FFFFFF"/>
              </w:rPr>
              <w:t xml:space="preserve">Apmokėjimo sąlygos: </w:t>
            </w:r>
          </w:p>
          <w:p w14:paraId="197DE375" w14:textId="764AF176" w:rsidR="00B07059" w:rsidRPr="00870AA2" w:rsidRDefault="00AD2BF0" w:rsidP="003210A7">
            <w:pPr>
              <w:jc w:val="both"/>
              <w:rPr>
                <w:kern w:val="2"/>
                <w:szCs w:val="24"/>
                <w:shd w:val="clear" w:color="auto" w:fill="FFFFFF"/>
              </w:rPr>
            </w:pPr>
            <w:r w:rsidRPr="00AD2BF0">
              <w:rPr>
                <w:kern w:val="2"/>
                <w:sz w:val="22"/>
                <w:szCs w:val="22"/>
                <w:shd w:val="clear" w:color="auto" w:fill="FFFFFF"/>
              </w:rPr>
              <w:t>1) įvykdžius visus sutartinius įsipareigojimus, sumokama visa Sutarties kaina.</w:t>
            </w:r>
          </w:p>
        </w:tc>
      </w:tr>
      <w:tr w:rsidR="00B07059" w14:paraId="5083494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99C819" w14:textId="77777777" w:rsidR="00B07059" w:rsidRPr="00870AA2" w:rsidRDefault="00B07059" w:rsidP="000641C3">
            <w:pPr>
              <w:rPr>
                <w:b/>
                <w:bCs/>
                <w:kern w:val="2"/>
                <w:sz w:val="22"/>
                <w:szCs w:val="22"/>
              </w:rPr>
            </w:pPr>
            <w:r w:rsidRPr="00870AA2">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19E53BA" w14:textId="77777777" w:rsidR="00B07059" w:rsidRPr="00870AA2" w:rsidRDefault="00B07059" w:rsidP="000641C3">
            <w:pPr>
              <w:rPr>
                <w:kern w:val="2"/>
                <w:sz w:val="22"/>
                <w:szCs w:val="22"/>
              </w:rPr>
            </w:pPr>
            <w:r w:rsidRPr="00870AA2">
              <w:rPr>
                <w:kern w:val="2"/>
                <w:sz w:val="22"/>
                <w:szCs w:val="22"/>
              </w:rPr>
              <w:t>Netaikoma</w:t>
            </w:r>
          </w:p>
          <w:p w14:paraId="301FD6E1" w14:textId="36179D16" w:rsidR="00B07059" w:rsidRPr="00870AA2" w:rsidRDefault="00B07059" w:rsidP="000641C3">
            <w:pPr>
              <w:spacing w:line="259" w:lineRule="auto"/>
              <w:rPr>
                <w:color w:val="000000"/>
                <w:kern w:val="2"/>
                <w:sz w:val="22"/>
                <w:szCs w:val="22"/>
                <w:shd w:val="clear" w:color="auto" w:fill="FFFFFF"/>
              </w:rPr>
            </w:pPr>
          </w:p>
        </w:tc>
      </w:tr>
      <w:tr w:rsidR="00B07059" w14:paraId="770999A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F3D4D" w14:textId="77777777" w:rsidR="00B07059" w:rsidRPr="00870AA2" w:rsidRDefault="00B07059" w:rsidP="000641C3">
            <w:pPr>
              <w:rPr>
                <w:b/>
                <w:bCs/>
                <w:kern w:val="2"/>
                <w:sz w:val="22"/>
                <w:szCs w:val="22"/>
              </w:rPr>
            </w:pPr>
            <w:r w:rsidRPr="00870AA2">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FF8D44" w14:textId="77777777" w:rsidR="00B07059" w:rsidRPr="00870AA2" w:rsidRDefault="00B07059" w:rsidP="000641C3">
            <w:pPr>
              <w:rPr>
                <w:kern w:val="2"/>
                <w:sz w:val="22"/>
                <w:szCs w:val="22"/>
              </w:rPr>
            </w:pPr>
            <w:r w:rsidRPr="00870AA2">
              <w:rPr>
                <w:kern w:val="2"/>
                <w:sz w:val="22"/>
                <w:szCs w:val="22"/>
              </w:rPr>
              <w:t>Netaikoma</w:t>
            </w:r>
          </w:p>
          <w:p w14:paraId="45660CE5" w14:textId="59B20798" w:rsidR="00B07059" w:rsidRPr="00870AA2" w:rsidRDefault="00B07059" w:rsidP="000641C3">
            <w:pPr>
              <w:rPr>
                <w:kern w:val="2"/>
                <w:sz w:val="22"/>
                <w:szCs w:val="22"/>
              </w:rPr>
            </w:pPr>
          </w:p>
        </w:tc>
      </w:tr>
      <w:tr w:rsidR="00B07059" w14:paraId="7E757900" w14:textId="77777777" w:rsidTr="000641C3">
        <w:trPr>
          <w:trHeight w:val="300"/>
        </w:trPr>
        <w:tc>
          <w:tcPr>
            <w:tcW w:w="9535" w:type="dxa"/>
            <w:gridSpan w:val="5"/>
          </w:tcPr>
          <w:p w14:paraId="4659CF60" w14:textId="77777777" w:rsidR="00B07059" w:rsidRPr="00C83122" w:rsidRDefault="00B07059" w:rsidP="000641C3">
            <w:pPr>
              <w:jc w:val="center"/>
              <w:rPr>
                <w:b/>
                <w:bCs/>
                <w:kern w:val="2"/>
                <w:sz w:val="22"/>
                <w:szCs w:val="22"/>
              </w:rPr>
            </w:pPr>
            <w:r w:rsidRPr="00C83122">
              <w:rPr>
                <w:b/>
                <w:bCs/>
                <w:kern w:val="2"/>
                <w:sz w:val="22"/>
                <w:szCs w:val="22"/>
              </w:rPr>
              <w:t>6. PREKIŲ KOKYBĖ IR GARANTINIAI ĮSIPAREIGOJIMAI</w:t>
            </w:r>
          </w:p>
        </w:tc>
      </w:tr>
      <w:tr w:rsidR="00B07059" w14:paraId="1490F01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B0011D" w14:textId="77777777" w:rsidR="00B07059" w:rsidRPr="00C83122" w:rsidRDefault="00B07059" w:rsidP="000641C3">
            <w:pPr>
              <w:rPr>
                <w:b/>
                <w:bCs/>
                <w:kern w:val="2"/>
                <w:sz w:val="22"/>
                <w:szCs w:val="22"/>
              </w:rPr>
            </w:pPr>
            <w:r w:rsidRPr="00C83122">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CBDB335" w14:textId="1D528DB4" w:rsidR="00B07059" w:rsidRPr="00C83122" w:rsidRDefault="006F4E0B" w:rsidP="00C22A82">
            <w:pPr>
              <w:jc w:val="both"/>
              <w:rPr>
                <w:kern w:val="2"/>
                <w:sz w:val="22"/>
                <w:szCs w:val="22"/>
              </w:rPr>
            </w:pPr>
            <w:r w:rsidRPr="00C83122">
              <w:rPr>
                <w:kern w:val="2"/>
                <w:sz w:val="22"/>
                <w:szCs w:val="22"/>
              </w:rPr>
              <w:t>Išmaniesiems ekranams suteikiama ne trumpesnė kaip 60 (šešiasdešimties) mėnesių garantija nuo išmaniųjų ekranų pristatymo dienos</w:t>
            </w:r>
            <w:r w:rsidRPr="00C83122">
              <w:rPr>
                <w:kern w:val="2"/>
                <w:sz w:val="22"/>
                <w:szCs w:val="22"/>
              </w:rPr>
              <w:t>.</w:t>
            </w:r>
          </w:p>
        </w:tc>
      </w:tr>
      <w:tr w:rsidR="00B07059" w14:paraId="5C058DA8"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680BD" w14:textId="77777777" w:rsidR="00B07059" w:rsidRPr="00C83122" w:rsidRDefault="00B07059" w:rsidP="000641C3">
            <w:pPr>
              <w:rPr>
                <w:b/>
                <w:bCs/>
                <w:kern w:val="2"/>
                <w:sz w:val="22"/>
                <w:szCs w:val="22"/>
              </w:rPr>
            </w:pPr>
            <w:r w:rsidRPr="00C83122">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8E1DDC5" w14:textId="02C78BEC" w:rsidR="00B07059" w:rsidRPr="00C83122" w:rsidRDefault="00666343" w:rsidP="00870AA2">
            <w:pPr>
              <w:rPr>
                <w:kern w:val="2"/>
                <w:sz w:val="22"/>
                <w:szCs w:val="22"/>
              </w:rPr>
            </w:pPr>
            <w:r w:rsidRPr="00C83122">
              <w:rPr>
                <w:kern w:val="2"/>
                <w:sz w:val="22"/>
                <w:szCs w:val="22"/>
              </w:rPr>
              <w:t>Prekių trūkumų nustatymo bei šalinimo tvarka nustatyta Bendrųjų sąlygų 7 skyriuje.</w:t>
            </w:r>
          </w:p>
        </w:tc>
      </w:tr>
      <w:tr w:rsidR="00B07059" w14:paraId="5482F06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183D9F" w14:textId="77777777" w:rsidR="00B07059" w:rsidRPr="00C83122" w:rsidRDefault="00B07059" w:rsidP="000641C3">
            <w:pPr>
              <w:rPr>
                <w:b/>
                <w:bCs/>
                <w:kern w:val="2"/>
                <w:sz w:val="22"/>
                <w:szCs w:val="22"/>
              </w:rPr>
            </w:pPr>
            <w:r w:rsidRPr="00C83122">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B4D0342" w14:textId="6B876A67" w:rsidR="00B07059" w:rsidRPr="00C83122" w:rsidRDefault="00B07059" w:rsidP="00F94BDA">
            <w:pPr>
              <w:rPr>
                <w:kern w:val="2"/>
                <w:sz w:val="22"/>
                <w:szCs w:val="22"/>
              </w:rPr>
            </w:pPr>
            <w:r w:rsidRPr="00C83122">
              <w:rPr>
                <w:kern w:val="2"/>
                <w:sz w:val="22"/>
                <w:szCs w:val="22"/>
              </w:rPr>
              <w:t xml:space="preserve">Netaikoma </w:t>
            </w:r>
          </w:p>
        </w:tc>
      </w:tr>
      <w:tr w:rsidR="00B07059" w14:paraId="29D6099C" w14:textId="77777777" w:rsidTr="000641C3">
        <w:trPr>
          <w:trHeight w:val="300"/>
        </w:trPr>
        <w:tc>
          <w:tcPr>
            <w:tcW w:w="9535" w:type="dxa"/>
            <w:gridSpan w:val="5"/>
          </w:tcPr>
          <w:p w14:paraId="3E4CF815" w14:textId="77777777" w:rsidR="00B07059" w:rsidRPr="00C83122" w:rsidRDefault="00B07059" w:rsidP="000641C3">
            <w:pPr>
              <w:jc w:val="center"/>
              <w:rPr>
                <w:b/>
                <w:bCs/>
                <w:kern w:val="2"/>
                <w:sz w:val="22"/>
                <w:szCs w:val="22"/>
              </w:rPr>
            </w:pPr>
            <w:r w:rsidRPr="00C83122">
              <w:rPr>
                <w:b/>
                <w:bCs/>
                <w:kern w:val="2"/>
                <w:sz w:val="22"/>
                <w:szCs w:val="22"/>
              </w:rPr>
              <w:t>7. SUTARTIES VYKDYMUI PASITELKIAMI SUBTIEKĖJAI</w:t>
            </w:r>
          </w:p>
        </w:tc>
      </w:tr>
      <w:tr w:rsidR="00B07059" w14:paraId="6BF6FF67"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3B6032" w14:textId="77777777" w:rsidR="00B07059" w:rsidRPr="00C83122" w:rsidRDefault="00B07059" w:rsidP="00F94BDA">
            <w:pPr>
              <w:jc w:val="both"/>
              <w:rPr>
                <w:b/>
                <w:bCs/>
                <w:kern w:val="2"/>
                <w:sz w:val="22"/>
                <w:szCs w:val="22"/>
              </w:rPr>
            </w:pPr>
            <w:r w:rsidRPr="00C83122">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67E60C51" w14:textId="77777777" w:rsidR="00B07059" w:rsidRPr="00C83122" w:rsidRDefault="00B07059" w:rsidP="00F94BDA">
            <w:pPr>
              <w:jc w:val="both"/>
              <w:rPr>
                <w:kern w:val="2"/>
                <w:sz w:val="22"/>
                <w:szCs w:val="22"/>
              </w:rPr>
            </w:pPr>
            <w:r w:rsidRPr="00C83122">
              <w:rPr>
                <w:kern w:val="2"/>
                <w:sz w:val="22"/>
                <w:szCs w:val="22"/>
              </w:rPr>
              <w:t>Sutarties vykdymui subtiekėjai ir (ar) specialistai nepasitelkiami.</w:t>
            </w:r>
          </w:p>
          <w:p w14:paraId="142BB622" w14:textId="1FD8787F" w:rsidR="00B07059" w:rsidRPr="00C83122" w:rsidRDefault="00F94BDA" w:rsidP="00F94BDA">
            <w:pPr>
              <w:jc w:val="both"/>
              <w:rPr>
                <w:b/>
                <w:bCs/>
                <w:kern w:val="2"/>
                <w:sz w:val="22"/>
                <w:szCs w:val="22"/>
              </w:rPr>
            </w:pPr>
            <w:r w:rsidRPr="00C83122">
              <w:rPr>
                <w:color w:val="FF0000"/>
                <w:kern w:val="2"/>
                <w:sz w:val="22"/>
                <w:szCs w:val="22"/>
              </w:rPr>
              <w:t>A</w:t>
            </w:r>
            <w:r w:rsidR="00B07059" w:rsidRPr="00C83122">
              <w:rPr>
                <w:color w:val="FF0000"/>
                <w:kern w:val="2"/>
                <w:sz w:val="22"/>
                <w:szCs w:val="22"/>
              </w:rPr>
              <w:t>rba</w:t>
            </w:r>
            <w:r w:rsidRPr="00C83122">
              <w:rPr>
                <w:color w:val="FF0000"/>
                <w:kern w:val="2"/>
                <w:sz w:val="22"/>
                <w:szCs w:val="22"/>
              </w:rPr>
              <w:t xml:space="preserve"> </w:t>
            </w:r>
            <w:r w:rsidR="00B07059" w:rsidRPr="00C83122">
              <w:rPr>
                <w:kern w:val="2"/>
                <w:sz w:val="22"/>
                <w:szCs w:val="22"/>
              </w:rPr>
              <w:t xml:space="preserve">Sutarties vykdymui pasitelkiami subtiekėjai ir (ar) specialistai yra nurodyti Sutarties priede Nr. </w:t>
            </w:r>
            <w:r w:rsidR="00B07059" w:rsidRPr="00C83122">
              <w:rPr>
                <w:kern w:val="2"/>
                <w:sz w:val="22"/>
                <w:szCs w:val="22"/>
                <w:highlight w:val="yellow"/>
              </w:rPr>
              <w:t>[...]</w:t>
            </w:r>
            <w:r w:rsidR="00B07059" w:rsidRPr="00C83122">
              <w:rPr>
                <w:kern w:val="2"/>
                <w:sz w:val="22"/>
                <w:szCs w:val="22"/>
              </w:rPr>
              <w:t xml:space="preserve"> „Sutarties vykdymui pasitelkiami subtiekėjai ir (ar) specialistai“.</w:t>
            </w:r>
          </w:p>
        </w:tc>
      </w:tr>
      <w:tr w:rsidR="00B07059" w14:paraId="0DB6C8FE" w14:textId="77777777" w:rsidTr="000641C3">
        <w:trPr>
          <w:trHeight w:val="300"/>
        </w:trPr>
        <w:tc>
          <w:tcPr>
            <w:tcW w:w="9535" w:type="dxa"/>
            <w:gridSpan w:val="5"/>
          </w:tcPr>
          <w:p w14:paraId="7DB11670" w14:textId="77777777" w:rsidR="00B07059" w:rsidRPr="00C83122" w:rsidRDefault="00B07059" w:rsidP="000641C3">
            <w:pPr>
              <w:jc w:val="center"/>
              <w:rPr>
                <w:b/>
                <w:bCs/>
                <w:kern w:val="2"/>
                <w:sz w:val="22"/>
                <w:szCs w:val="22"/>
              </w:rPr>
            </w:pPr>
            <w:r w:rsidRPr="00C83122">
              <w:rPr>
                <w:b/>
                <w:bCs/>
                <w:kern w:val="2"/>
                <w:sz w:val="22"/>
                <w:szCs w:val="22"/>
              </w:rPr>
              <w:t>8. PRIEVOLIŲ PAGAL SUTARTĮ ĮVYKDYMO UŽTIKRINIMAS</w:t>
            </w:r>
          </w:p>
        </w:tc>
      </w:tr>
      <w:tr w:rsidR="00B07059" w14:paraId="0B66D451"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84966F4" w14:textId="77777777" w:rsidR="00B07059" w:rsidRPr="00C83122" w:rsidRDefault="00B07059" w:rsidP="000641C3">
            <w:pPr>
              <w:rPr>
                <w:b/>
                <w:bCs/>
                <w:kern w:val="2"/>
                <w:sz w:val="22"/>
                <w:szCs w:val="22"/>
              </w:rPr>
            </w:pPr>
            <w:r w:rsidRPr="00C83122">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EAC6D9F" w14:textId="15AC5E9E" w:rsidR="00B07059" w:rsidRPr="00C83122" w:rsidRDefault="00B07059" w:rsidP="00F94BDA">
            <w:pPr>
              <w:jc w:val="both"/>
              <w:rPr>
                <w:kern w:val="2"/>
                <w:sz w:val="22"/>
                <w:szCs w:val="22"/>
              </w:rPr>
            </w:pPr>
            <w:r w:rsidRPr="00C83122">
              <w:rPr>
                <w:kern w:val="2"/>
                <w:sz w:val="22"/>
                <w:szCs w:val="22"/>
              </w:rPr>
              <w:t>Prievolių pagal Sutartį įvykdymas užtikrinamas Netesybomis (delspinigiais, bauda)</w:t>
            </w:r>
          </w:p>
          <w:p w14:paraId="35AB65A2" w14:textId="5E01195E" w:rsidR="00B07059" w:rsidRPr="00C83122" w:rsidRDefault="00B07059" w:rsidP="000641C3">
            <w:pPr>
              <w:rPr>
                <w:kern w:val="2"/>
                <w:sz w:val="22"/>
                <w:szCs w:val="22"/>
              </w:rPr>
            </w:pPr>
          </w:p>
        </w:tc>
      </w:tr>
      <w:tr w:rsidR="00B07059" w14:paraId="5E0D127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EBE073" w14:textId="77777777" w:rsidR="00B07059" w:rsidRPr="00C83122" w:rsidRDefault="00B07059" w:rsidP="00F94BDA">
            <w:pPr>
              <w:jc w:val="both"/>
              <w:rPr>
                <w:b/>
                <w:bCs/>
                <w:kern w:val="2"/>
                <w:sz w:val="22"/>
                <w:szCs w:val="22"/>
              </w:rPr>
            </w:pPr>
            <w:r w:rsidRPr="00C83122">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402D0C" w14:textId="6E3E092F" w:rsidR="00B07059" w:rsidRPr="00C83122" w:rsidRDefault="00B07059" w:rsidP="00870AA2">
            <w:pPr>
              <w:rPr>
                <w:kern w:val="2"/>
                <w:sz w:val="22"/>
                <w:szCs w:val="22"/>
              </w:rPr>
            </w:pPr>
            <w:r w:rsidRPr="00C83122">
              <w:rPr>
                <w:kern w:val="2"/>
                <w:sz w:val="22"/>
                <w:szCs w:val="22"/>
              </w:rPr>
              <w:t>Netaikoma</w:t>
            </w:r>
          </w:p>
        </w:tc>
      </w:tr>
      <w:tr w:rsidR="00B07059" w14:paraId="32FE72D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89D7F7" w14:textId="77777777" w:rsidR="00B07059" w:rsidRPr="00870AA2" w:rsidRDefault="00B07059" w:rsidP="00F94BDA">
            <w:pPr>
              <w:jc w:val="both"/>
              <w:rPr>
                <w:b/>
                <w:bCs/>
                <w:kern w:val="2"/>
                <w:sz w:val="22"/>
                <w:szCs w:val="22"/>
              </w:rPr>
            </w:pPr>
            <w:r w:rsidRPr="00870AA2">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33C54BEC" w14:textId="09E464AC" w:rsidR="00B07059" w:rsidRPr="00870AA2" w:rsidRDefault="00B07059" w:rsidP="00870AA2">
            <w:pPr>
              <w:rPr>
                <w:kern w:val="2"/>
                <w:sz w:val="22"/>
                <w:szCs w:val="22"/>
              </w:rPr>
            </w:pPr>
            <w:r w:rsidRPr="00870AA2">
              <w:rPr>
                <w:kern w:val="2"/>
                <w:sz w:val="22"/>
                <w:szCs w:val="22"/>
              </w:rPr>
              <w:t>Netaikoma</w:t>
            </w:r>
          </w:p>
        </w:tc>
      </w:tr>
      <w:tr w:rsidR="00B07059" w14:paraId="0A167EC3" w14:textId="77777777" w:rsidTr="000641C3">
        <w:trPr>
          <w:trHeight w:val="300"/>
        </w:trPr>
        <w:tc>
          <w:tcPr>
            <w:tcW w:w="9535" w:type="dxa"/>
            <w:gridSpan w:val="5"/>
          </w:tcPr>
          <w:p w14:paraId="6687FD8A" w14:textId="77777777" w:rsidR="00B07059" w:rsidRPr="00D832D8" w:rsidRDefault="00B07059" w:rsidP="000641C3">
            <w:pPr>
              <w:jc w:val="center"/>
              <w:rPr>
                <w:b/>
                <w:bCs/>
                <w:kern w:val="2"/>
                <w:sz w:val="22"/>
                <w:szCs w:val="22"/>
              </w:rPr>
            </w:pPr>
            <w:r w:rsidRPr="00D832D8">
              <w:rPr>
                <w:b/>
                <w:bCs/>
                <w:kern w:val="2"/>
                <w:sz w:val="22"/>
                <w:szCs w:val="22"/>
              </w:rPr>
              <w:t>9. ŠALIŲ ATSAKOMYBĖ</w:t>
            </w:r>
            <w:r w:rsidRPr="00D832D8">
              <w:rPr>
                <w:b/>
                <w:bCs/>
                <w:kern w:val="2"/>
                <w:sz w:val="22"/>
                <w:szCs w:val="22"/>
              </w:rPr>
              <w:tab/>
            </w:r>
          </w:p>
        </w:tc>
      </w:tr>
      <w:tr w:rsidR="005F6161" w14:paraId="6B6892A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09BA56" w14:textId="77777777" w:rsidR="005F6161" w:rsidRPr="00D832D8" w:rsidRDefault="005F6161" w:rsidP="005F6161">
            <w:pPr>
              <w:rPr>
                <w:b/>
                <w:bCs/>
                <w:kern w:val="2"/>
                <w:sz w:val="22"/>
                <w:szCs w:val="22"/>
              </w:rPr>
            </w:pPr>
            <w:r w:rsidRPr="00D832D8">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78157CFB" w14:textId="035C0291" w:rsidR="005F6161" w:rsidRPr="002F2D81" w:rsidRDefault="002F2D81" w:rsidP="005F6161">
            <w:pPr>
              <w:spacing w:line="259" w:lineRule="auto"/>
              <w:jc w:val="both"/>
              <w:rPr>
                <w:color w:val="000000"/>
                <w:kern w:val="2"/>
                <w:sz w:val="22"/>
                <w:szCs w:val="22"/>
              </w:rPr>
            </w:pPr>
            <w:r w:rsidRPr="002F2D8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F2D81">
              <w:rPr>
                <w:kern w:val="2"/>
                <w:sz w:val="22"/>
                <w:szCs w:val="22"/>
              </w:rPr>
              <w:t xml:space="preserve">0,08 </w:t>
            </w:r>
            <w:r w:rsidRPr="002F2D81">
              <w:rPr>
                <w:i/>
                <w:iCs/>
                <w:kern w:val="2"/>
                <w:sz w:val="22"/>
                <w:szCs w:val="22"/>
              </w:rPr>
              <w:t>(aštuonios šimtosios)</w:t>
            </w:r>
            <w:r w:rsidRPr="002F2D81">
              <w:rPr>
                <w:kern w:val="2"/>
                <w:sz w:val="22"/>
                <w:szCs w:val="22"/>
              </w:rPr>
              <w:t xml:space="preserve"> procento dydžio delspinigius nuo neapmokėtos sumos be PVM už kiekvieną vėlavimo dieną.</w:t>
            </w:r>
          </w:p>
        </w:tc>
      </w:tr>
      <w:tr w:rsidR="005F6161" w14:paraId="4032993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D013D3" w14:textId="77777777" w:rsidR="005F6161" w:rsidRPr="00D832D8" w:rsidRDefault="005F6161" w:rsidP="005F6161">
            <w:pPr>
              <w:rPr>
                <w:b/>
                <w:bCs/>
                <w:kern w:val="2"/>
                <w:sz w:val="22"/>
                <w:szCs w:val="22"/>
              </w:rPr>
            </w:pPr>
            <w:r w:rsidRPr="00D832D8">
              <w:rPr>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65C0EC5" w14:textId="77777777" w:rsidR="00D95B67" w:rsidRPr="00D95B67" w:rsidRDefault="00D95B67" w:rsidP="00D95B67">
            <w:pPr>
              <w:jc w:val="both"/>
              <w:rPr>
                <w:kern w:val="2"/>
                <w:sz w:val="22"/>
                <w:szCs w:val="22"/>
              </w:rPr>
            </w:pPr>
            <w:r w:rsidRPr="00D95B67">
              <w:rPr>
                <w:kern w:val="2"/>
                <w:sz w:val="22"/>
                <w:szCs w:val="22"/>
              </w:rPr>
              <w:t>9.2.1. Jeigu Tiekėjas vėluoja vykdyti užsakymą, tiekti Prekes ar ištaisyti jų trūkumus</w:t>
            </w:r>
            <w:r w:rsidRPr="00D95B67">
              <w:rPr>
                <w:sz w:val="22"/>
                <w:szCs w:val="22"/>
              </w:rPr>
              <w:t xml:space="preserve"> </w:t>
            </w:r>
            <w:r w:rsidRPr="00D95B67">
              <w:rPr>
                <w:kern w:val="2"/>
                <w:sz w:val="22"/>
                <w:szCs w:val="22"/>
              </w:rPr>
              <w:t xml:space="preserve">arba nevykdo kitų sutartinių įsipareigojimų, Pirkėjas nuo kitos nei nustatytas terminas dienos Tiekėjui skaičiuoja 0,08 </w:t>
            </w:r>
            <w:r w:rsidRPr="00D95B67">
              <w:rPr>
                <w:i/>
                <w:iCs/>
                <w:kern w:val="2"/>
                <w:sz w:val="22"/>
                <w:szCs w:val="22"/>
              </w:rPr>
              <w:t>(aštuonios šimtosios)</w:t>
            </w:r>
            <w:r w:rsidRPr="00D95B67">
              <w:rPr>
                <w:kern w:val="2"/>
                <w:sz w:val="22"/>
                <w:szCs w:val="22"/>
              </w:rPr>
              <w:t xml:space="preserve"> procento dydžio delspinigius už kiekvieną uždelstą dieną nuo laiku neperduotų Prekių ar Prekių, turinčių trūkumų, kainos be PVM. </w:t>
            </w:r>
          </w:p>
          <w:p w14:paraId="14AF5258" w14:textId="2B1A464D" w:rsidR="00D95B67" w:rsidRPr="00D95B67" w:rsidRDefault="00D95B67" w:rsidP="00D95B67">
            <w:pPr>
              <w:jc w:val="both"/>
              <w:rPr>
                <w:kern w:val="2"/>
                <w:sz w:val="22"/>
                <w:szCs w:val="22"/>
              </w:rPr>
            </w:pPr>
            <w:r w:rsidRPr="00D95B67">
              <w:rPr>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Pr="00D95B67">
              <w:rPr>
                <w:kern w:val="2"/>
                <w:sz w:val="22"/>
                <w:szCs w:val="22"/>
              </w:rPr>
              <w:t xml:space="preserve">0,08 </w:t>
            </w:r>
            <w:r w:rsidRPr="00D95B67">
              <w:rPr>
                <w:i/>
                <w:iCs/>
                <w:kern w:val="2"/>
                <w:sz w:val="22"/>
                <w:szCs w:val="22"/>
              </w:rPr>
              <w:t>(aštuonios šimtosios)</w:t>
            </w:r>
            <w:r w:rsidRPr="00D95B67">
              <w:rPr>
                <w:kern w:val="2"/>
                <w:sz w:val="22"/>
                <w:szCs w:val="22"/>
              </w:rPr>
              <w:t xml:space="preserve"> procento</w:t>
            </w:r>
            <w:r w:rsidRPr="00D95B67">
              <w:rPr>
                <w:sz w:val="22"/>
                <w:szCs w:val="22"/>
                <w:lang w:val="lt"/>
              </w:rPr>
              <w:t xml:space="preserve"> dydžio delspinigius už kiekvieną uždelstą dieną nuo laiku negrąžintos permokos</w:t>
            </w:r>
            <w:r w:rsidR="0024504D">
              <w:rPr>
                <w:sz w:val="22"/>
                <w:szCs w:val="22"/>
                <w:lang w:val="lt"/>
              </w:rPr>
              <w:t xml:space="preserve"> sumos</w:t>
            </w:r>
            <w:r w:rsidRPr="00D95B67">
              <w:rPr>
                <w:sz w:val="22"/>
                <w:szCs w:val="22"/>
                <w:lang w:val="lt"/>
              </w:rPr>
              <w:t xml:space="preserve"> </w:t>
            </w:r>
            <w:r w:rsidR="0024504D">
              <w:rPr>
                <w:sz w:val="22"/>
                <w:szCs w:val="22"/>
                <w:lang w:val="lt"/>
              </w:rPr>
              <w:t>(</w:t>
            </w:r>
            <w:r w:rsidRPr="00D95B67">
              <w:rPr>
                <w:sz w:val="22"/>
                <w:szCs w:val="22"/>
                <w:lang w:val="lt"/>
              </w:rPr>
              <w:t>be PVM</w:t>
            </w:r>
            <w:r w:rsidR="0024504D">
              <w:rPr>
                <w:sz w:val="22"/>
                <w:szCs w:val="22"/>
                <w:lang w:val="lt"/>
              </w:rPr>
              <w:t>)</w:t>
            </w:r>
            <w:r w:rsidRPr="00D95B67">
              <w:rPr>
                <w:sz w:val="22"/>
                <w:szCs w:val="22"/>
                <w:lang w:val="lt"/>
              </w:rPr>
              <w:t>.</w:t>
            </w:r>
          </w:p>
          <w:p w14:paraId="28B4EE9C" w14:textId="24F6A4FB" w:rsidR="005F6161" w:rsidRPr="00D832D8" w:rsidRDefault="00D95B67" w:rsidP="00D95B67">
            <w:pPr>
              <w:jc w:val="both"/>
              <w:rPr>
                <w:b/>
                <w:kern w:val="2"/>
                <w:sz w:val="22"/>
                <w:szCs w:val="22"/>
              </w:rPr>
            </w:pPr>
            <w:r w:rsidRPr="00D95B67">
              <w:rPr>
                <w:kern w:val="2"/>
                <w:sz w:val="22"/>
                <w:szCs w:val="22"/>
              </w:rPr>
              <w:t xml:space="preserve">9.2.3. Tiekėjas privalo sumokėti Pirkėjui netesybas per 30 </w:t>
            </w:r>
            <w:r w:rsidRPr="00D95B67">
              <w:rPr>
                <w:i/>
                <w:iCs/>
                <w:kern w:val="2"/>
                <w:sz w:val="22"/>
                <w:szCs w:val="22"/>
              </w:rPr>
              <w:t xml:space="preserve">(trisdešimt) </w:t>
            </w:r>
            <w:r w:rsidRPr="00D95B67">
              <w:rPr>
                <w:kern w:val="2"/>
                <w:sz w:val="22"/>
                <w:szCs w:val="22"/>
              </w:rPr>
              <w:t xml:space="preserve">kalendorinių dienų nuo Pirkėjo pareikalavimo, jeigu netesybų suma nėra </w:t>
            </w:r>
            <w:r w:rsidRPr="00D95B67">
              <w:rPr>
                <w:sz w:val="22"/>
                <w:szCs w:val="22"/>
              </w:rPr>
              <w:t>išskaitoma iš Tiekėjui mokėtinos sumos.</w:t>
            </w:r>
          </w:p>
        </w:tc>
      </w:tr>
      <w:tr w:rsidR="00B07059" w14:paraId="387BD664"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2C6B7B" w14:textId="77777777" w:rsidR="00B07059" w:rsidRPr="00A0744A" w:rsidRDefault="00B07059" w:rsidP="00434D38">
            <w:pPr>
              <w:jc w:val="both"/>
              <w:rPr>
                <w:b/>
                <w:bCs/>
                <w:kern w:val="2"/>
                <w:sz w:val="22"/>
                <w:szCs w:val="22"/>
              </w:rPr>
            </w:pPr>
            <w:r w:rsidRPr="00A0744A">
              <w:rPr>
                <w:b/>
                <w:bCs/>
                <w:kern w:val="2"/>
                <w:sz w:val="22"/>
                <w:szCs w:val="22"/>
              </w:rPr>
              <w:t xml:space="preserve">9.3. Tiekėjui / Pirkėjui taikoma bauda nutraukus Sutartį dėl esminio Sutarties pažeidimo </w:t>
            </w:r>
            <w:r w:rsidRPr="00A0744A">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A49E14B" w14:textId="77777777" w:rsidR="007461F4" w:rsidRPr="007461F4" w:rsidRDefault="007461F4" w:rsidP="007461F4">
            <w:pPr>
              <w:jc w:val="both"/>
              <w:rPr>
                <w:kern w:val="2"/>
                <w:sz w:val="22"/>
                <w:szCs w:val="22"/>
              </w:rPr>
            </w:pPr>
            <w:r w:rsidRPr="007461F4">
              <w:rPr>
                <w:kern w:val="2"/>
                <w:sz w:val="22"/>
                <w:szCs w:val="22"/>
              </w:rPr>
              <w:t xml:space="preserve">9.3.1. Nutraukus Sutartį dėl esminio Sutarties pažeidimo, nustatyto Sutarties Specialiosiose sąlygose, mokama 5 </w:t>
            </w:r>
            <w:r w:rsidRPr="007461F4">
              <w:rPr>
                <w:i/>
                <w:iCs/>
                <w:kern w:val="2"/>
                <w:sz w:val="22"/>
                <w:szCs w:val="22"/>
              </w:rPr>
              <w:t>(penkių)</w:t>
            </w:r>
            <w:r w:rsidRPr="007461F4">
              <w:rPr>
                <w:kern w:val="2"/>
                <w:sz w:val="22"/>
                <w:szCs w:val="22"/>
              </w:rPr>
              <w:t xml:space="preserve"> procentų dydžio bauda nuo Pradinės Sutarties vertės be PVM, nurodytos Specialiųjų sąlygų 5.2 punkte. </w:t>
            </w:r>
          </w:p>
          <w:p w14:paraId="4F54B61D" w14:textId="77777777" w:rsidR="007461F4" w:rsidRPr="007461F4" w:rsidRDefault="007461F4" w:rsidP="007461F4">
            <w:pPr>
              <w:rPr>
                <w:kern w:val="2"/>
                <w:sz w:val="22"/>
                <w:szCs w:val="22"/>
              </w:rPr>
            </w:pPr>
          </w:p>
          <w:p w14:paraId="7D54C7A4" w14:textId="5737124B" w:rsidR="00C564BB" w:rsidRPr="00C564BB" w:rsidRDefault="007461F4" w:rsidP="007461F4">
            <w:pPr>
              <w:jc w:val="both"/>
              <w:rPr>
                <w:kern w:val="2"/>
                <w:sz w:val="22"/>
                <w:szCs w:val="22"/>
              </w:rPr>
            </w:pPr>
            <w:r w:rsidRPr="007461F4">
              <w:rPr>
                <w:kern w:val="2"/>
                <w:sz w:val="22"/>
                <w:szCs w:val="22"/>
              </w:rPr>
              <w:t>9.3.2. </w:t>
            </w:r>
            <w:r w:rsidRPr="007461F4">
              <w:rPr>
                <w:sz w:val="22"/>
                <w:szCs w:val="22"/>
              </w:rPr>
              <w:t xml:space="preserve">Nepagrįstai nutraukus Sutarties vykdymą ne Sutartyje nustatyta tvarka, mokama </w:t>
            </w:r>
            <w:r w:rsidRPr="007461F4">
              <w:rPr>
                <w:kern w:val="2"/>
                <w:sz w:val="22"/>
                <w:szCs w:val="22"/>
              </w:rPr>
              <w:t xml:space="preserve">3 </w:t>
            </w:r>
            <w:r w:rsidRPr="007461F4">
              <w:rPr>
                <w:i/>
                <w:iCs/>
                <w:kern w:val="2"/>
                <w:sz w:val="22"/>
                <w:szCs w:val="22"/>
              </w:rPr>
              <w:t>(trijų)</w:t>
            </w:r>
            <w:r w:rsidRPr="007461F4">
              <w:rPr>
                <w:kern w:val="2"/>
                <w:sz w:val="22"/>
                <w:szCs w:val="22"/>
              </w:rPr>
              <w:t xml:space="preserve"> procentų dydžio bauda nuo Pradinės Sutarties vertės</w:t>
            </w:r>
            <w:r w:rsidR="00390A53">
              <w:rPr>
                <w:kern w:val="2"/>
                <w:sz w:val="22"/>
                <w:szCs w:val="22"/>
              </w:rPr>
              <w:t xml:space="preserve"> be PVM</w:t>
            </w:r>
            <w:r w:rsidRPr="007461F4">
              <w:rPr>
                <w:kern w:val="2"/>
                <w:sz w:val="22"/>
                <w:szCs w:val="22"/>
              </w:rPr>
              <w:t>, nurodytos Specialiųjų sąlygų 5.2 punkte</w:t>
            </w:r>
            <w:r w:rsidR="00C564BB" w:rsidRPr="00C564BB">
              <w:rPr>
                <w:kern w:val="2"/>
                <w:sz w:val="22"/>
                <w:szCs w:val="22"/>
              </w:rPr>
              <w:t>.</w:t>
            </w:r>
          </w:p>
        </w:tc>
      </w:tr>
      <w:tr w:rsidR="00B07059" w14:paraId="4FB7AD8E"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DC7EE4" w14:textId="77777777" w:rsidR="00B07059" w:rsidRPr="00870AA2" w:rsidRDefault="00B07059" w:rsidP="00434D38">
            <w:pPr>
              <w:jc w:val="both"/>
              <w:rPr>
                <w:b/>
                <w:bCs/>
                <w:kern w:val="2"/>
                <w:sz w:val="22"/>
                <w:szCs w:val="22"/>
              </w:rPr>
            </w:pPr>
            <w:r w:rsidRPr="00870AA2">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2FCAC07" w14:textId="77777777" w:rsidR="00B07059" w:rsidRPr="00870AA2" w:rsidRDefault="00B07059" w:rsidP="000641C3">
            <w:pPr>
              <w:rPr>
                <w:color w:val="000000"/>
                <w:kern w:val="2"/>
                <w:sz w:val="22"/>
                <w:szCs w:val="22"/>
              </w:rPr>
            </w:pPr>
            <w:r w:rsidRPr="00870AA2">
              <w:rPr>
                <w:color w:val="000000"/>
                <w:kern w:val="2"/>
                <w:sz w:val="22"/>
                <w:szCs w:val="22"/>
              </w:rPr>
              <w:t>Netaikoma</w:t>
            </w:r>
          </w:p>
          <w:p w14:paraId="3DB479F6" w14:textId="77777777" w:rsidR="00B07059" w:rsidRPr="00870AA2" w:rsidRDefault="00B07059" w:rsidP="00870AA2">
            <w:pPr>
              <w:rPr>
                <w:kern w:val="2"/>
                <w:sz w:val="22"/>
                <w:szCs w:val="22"/>
              </w:rPr>
            </w:pPr>
          </w:p>
        </w:tc>
      </w:tr>
      <w:tr w:rsidR="00B07059" w14:paraId="4D65DB3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89FC99" w14:textId="77777777" w:rsidR="00B07059" w:rsidRPr="000F69EF" w:rsidRDefault="00B07059" w:rsidP="00434D38">
            <w:pPr>
              <w:jc w:val="both"/>
              <w:rPr>
                <w:b/>
                <w:bCs/>
                <w:kern w:val="2"/>
                <w:sz w:val="22"/>
                <w:szCs w:val="22"/>
              </w:rPr>
            </w:pPr>
            <w:r w:rsidRPr="000F69EF">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51E25D" w14:textId="25AFC158" w:rsidR="00B07059" w:rsidRPr="00953DAE" w:rsidRDefault="00953DAE" w:rsidP="00953DAE">
            <w:pPr>
              <w:jc w:val="both"/>
              <w:rPr>
                <w:color w:val="4472C4"/>
                <w:kern w:val="2"/>
                <w:sz w:val="22"/>
                <w:szCs w:val="22"/>
              </w:rPr>
            </w:pPr>
            <w:r w:rsidRPr="00953DAE">
              <w:rPr>
                <w:kern w:val="2"/>
                <w:sz w:val="22"/>
                <w:szCs w:val="22"/>
              </w:rPr>
              <w:t xml:space="preserve">Dėl Specialiųjų sąlygų 13.1. punkto nesilaikymo taikoma </w:t>
            </w:r>
            <w:r w:rsidR="002E1CD7">
              <w:rPr>
                <w:kern w:val="2"/>
                <w:sz w:val="22"/>
                <w:szCs w:val="22"/>
              </w:rPr>
              <w:t>200</w:t>
            </w:r>
            <w:r w:rsidRPr="00953DAE">
              <w:rPr>
                <w:kern w:val="2"/>
                <w:sz w:val="22"/>
                <w:szCs w:val="22"/>
              </w:rPr>
              <w:t xml:space="preserve">,00 Eur </w:t>
            </w:r>
            <w:r w:rsidR="00A30DF4">
              <w:rPr>
                <w:kern w:val="2"/>
                <w:sz w:val="22"/>
                <w:szCs w:val="22"/>
              </w:rPr>
              <w:t>(</w:t>
            </w:r>
            <w:r w:rsidR="002E1CD7">
              <w:rPr>
                <w:i/>
                <w:iCs/>
                <w:kern w:val="2"/>
                <w:sz w:val="22"/>
                <w:szCs w:val="22"/>
              </w:rPr>
              <w:t>dviejų šimtų</w:t>
            </w:r>
            <w:r w:rsidRPr="00953DAE">
              <w:rPr>
                <w:i/>
                <w:iCs/>
                <w:kern w:val="2"/>
                <w:sz w:val="22"/>
                <w:szCs w:val="22"/>
              </w:rPr>
              <w:t xml:space="preserve"> eurų 00 ct) </w:t>
            </w:r>
            <w:r w:rsidRPr="00953DAE">
              <w:rPr>
                <w:kern w:val="2"/>
                <w:sz w:val="22"/>
                <w:szCs w:val="22"/>
              </w:rPr>
              <w:t>bauda.</w:t>
            </w:r>
          </w:p>
        </w:tc>
      </w:tr>
      <w:tr w:rsidR="00B07059" w14:paraId="6D2979C5"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985148" w14:textId="77777777" w:rsidR="00B07059" w:rsidRPr="00870AA2" w:rsidRDefault="00B07059" w:rsidP="000641C3">
            <w:pPr>
              <w:rPr>
                <w:b/>
                <w:bCs/>
                <w:kern w:val="2"/>
                <w:sz w:val="22"/>
                <w:szCs w:val="22"/>
              </w:rPr>
            </w:pPr>
            <w:r w:rsidRPr="00870AA2">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97311C0" w14:textId="77777777" w:rsidR="00B07059" w:rsidRPr="00870AA2" w:rsidRDefault="00B07059" w:rsidP="000641C3">
            <w:pPr>
              <w:rPr>
                <w:kern w:val="2"/>
                <w:sz w:val="22"/>
                <w:szCs w:val="22"/>
              </w:rPr>
            </w:pPr>
            <w:r w:rsidRPr="00870AA2">
              <w:rPr>
                <w:kern w:val="2"/>
                <w:sz w:val="22"/>
                <w:szCs w:val="22"/>
              </w:rPr>
              <w:t>Netaikoma</w:t>
            </w:r>
          </w:p>
          <w:p w14:paraId="3DAE9225" w14:textId="1468F396" w:rsidR="00B07059" w:rsidRPr="00870AA2" w:rsidRDefault="00B07059" w:rsidP="000641C3">
            <w:pPr>
              <w:rPr>
                <w:color w:val="4472C4"/>
                <w:kern w:val="2"/>
                <w:sz w:val="22"/>
                <w:szCs w:val="22"/>
              </w:rPr>
            </w:pPr>
          </w:p>
        </w:tc>
      </w:tr>
      <w:tr w:rsidR="00B07059" w14:paraId="0463EF9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315CB8" w14:textId="77777777" w:rsidR="00B07059" w:rsidRPr="00870AA2" w:rsidRDefault="00B07059" w:rsidP="000641C3">
            <w:pPr>
              <w:rPr>
                <w:b/>
                <w:bCs/>
                <w:kern w:val="2"/>
                <w:sz w:val="22"/>
                <w:szCs w:val="22"/>
              </w:rPr>
            </w:pPr>
            <w:r w:rsidRPr="00870AA2">
              <w:rPr>
                <w:b/>
                <w:bCs/>
                <w:kern w:val="2"/>
                <w:sz w:val="22"/>
                <w:szCs w:val="2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7AD74BA" w14:textId="2F0A633D" w:rsidR="00B07059" w:rsidRPr="00870AA2" w:rsidRDefault="00B07059" w:rsidP="00870AA2">
            <w:pPr>
              <w:rPr>
                <w:color w:val="4472C4"/>
                <w:kern w:val="2"/>
                <w:sz w:val="22"/>
                <w:szCs w:val="22"/>
              </w:rPr>
            </w:pPr>
            <w:r w:rsidRPr="00870AA2">
              <w:rPr>
                <w:kern w:val="2"/>
                <w:sz w:val="22"/>
                <w:szCs w:val="22"/>
              </w:rPr>
              <w:t xml:space="preserve">Netaikoma </w:t>
            </w:r>
          </w:p>
        </w:tc>
      </w:tr>
      <w:tr w:rsidR="00B07059" w14:paraId="3E689C6D"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C5765" w14:textId="77777777" w:rsidR="00B07059" w:rsidRPr="00870AA2" w:rsidRDefault="00B07059" w:rsidP="000641C3">
            <w:pPr>
              <w:rPr>
                <w:b/>
                <w:bCs/>
                <w:kern w:val="2"/>
                <w:sz w:val="22"/>
                <w:szCs w:val="22"/>
              </w:rPr>
            </w:pPr>
            <w:r w:rsidRPr="00870AA2">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E16CBE" w14:textId="77777777" w:rsidR="00B07059" w:rsidRPr="00870AA2" w:rsidRDefault="00B07059" w:rsidP="000641C3">
            <w:pPr>
              <w:rPr>
                <w:kern w:val="2"/>
                <w:sz w:val="22"/>
                <w:szCs w:val="22"/>
              </w:rPr>
            </w:pPr>
            <w:r w:rsidRPr="00870AA2">
              <w:rPr>
                <w:kern w:val="2"/>
                <w:sz w:val="22"/>
                <w:szCs w:val="22"/>
              </w:rPr>
              <w:t>Netaikoma</w:t>
            </w:r>
          </w:p>
          <w:p w14:paraId="3401A6CC" w14:textId="7341C79E" w:rsidR="00B07059" w:rsidRPr="00870AA2" w:rsidRDefault="00B07059" w:rsidP="000641C3">
            <w:pPr>
              <w:rPr>
                <w:color w:val="4472C4"/>
                <w:kern w:val="2"/>
                <w:sz w:val="22"/>
                <w:szCs w:val="22"/>
              </w:rPr>
            </w:pPr>
          </w:p>
        </w:tc>
      </w:tr>
      <w:tr w:rsidR="00B07059" w14:paraId="5CB6EBFA"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5E3E7" w14:textId="77777777" w:rsidR="00B07059" w:rsidRPr="00870AA2" w:rsidRDefault="00B07059" w:rsidP="000641C3">
            <w:pPr>
              <w:rPr>
                <w:b/>
                <w:bCs/>
                <w:kern w:val="2"/>
                <w:sz w:val="22"/>
                <w:szCs w:val="22"/>
              </w:rPr>
            </w:pPr>
            <w:r w:rsidRPr="00870AA2">
              <w:rPr>
                <w:b/>
                <w:bCs/>
                <w:kern w:val="2"/>
                <w:sz w:val="22"/>
                <w:szCs w:val="22"/>
              </w:rPr>
              <w:t xml:space="preserve">9.9. Tiekėjui taikoma bauda dėl Pirkėjo simbolių, pavadinimo ir </w:t>
            </w:r>
            <w:r w:rsidRPr="00870AA2">
              <w:rPr>
                <w:b/>
                <w:bCs/>
                <w:kern w:val="2"/>
                <w:sz w:val="22"/>
                <w:szCs w:val="22"/>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A44FABE" w14:textId="77777777" w:rsidR="00B07059" w:rsidRPr="00870AA2" w:rsidRDefault="00B07059" w:rsidP="000641C3">
            <w:pPr>
              <w:spacing w:line="259" w:lineRule="auto"/>
              <w:rPr>
                <w:kern w:val="2"/>
                <w:sz w:val="22"/>
                <w:szCs w:val="22"/>
              </w:rPr>
            </w:pPr>
            <w:r w:rsidRPr="00870AA2">
              <w:rPr>
                <w:kern w:val="2"/>
                <w:sz w:val="22"/>
                <w:szCs w:val="22"/>
              </w:rPr>
              <w:lastRenderedPageBreak/>
              <w:t>Netaikoma</w:t>
            </w:r>
          </w:p>
          <w:p w14:paraId="6344AD3D" w14:textId="77777777" w:rsidR="00B07059" w:rsidRPr="00870AA2" w:rsidRDefault="00B07059" w:rsidP="00870AA2">
            <w:pPr>
              <w:rPr>
                <w:color w:val="4472C4"/>
                <w:kern w:val="2"/>
                <w:sz w:val="22"/>
                <w:szCs w:val="22"/>
              </w:rPr>
            </w:pPr>
          </w:p>
        </w:tc>
      </w:tr>
      <w:tr w:rsidR="00B07059" w14:paraId="4E2F2773"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87C875" w14:textId="77777777" w:rsidR="00B07059" w:rsidRPr="0006343F" w:rsidRDefault="00B07059" w:rsidP="000641C3">
            <w:pPr>
              <w:rPr>
                <w:b/>
                <w:bCs/>
                <w:kern w:val="2"/>
                <w:sz w:val="22"/>
                <w:szCs w:val="22"/>
              </w:rPr>
            </w:pPr>
            <w:r w:rsidRPr="0006343F">
              <w:rPr>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24222D43" w14:textId="79E1ED90" w:rsidR="00B07059" w:rsidRPr="0006343F" w:rsidRDefault="00B07059" w:rsidP="000641C3">
            <w:pPr>
              <w:rPr>
                <w:color w:val="4472C4"/>
                <w:kern w:val="2"/>
                <w:sz w:val="22"/>
                <w:szCs w:val="22"/>
              </w:rPr>
            </w:pPr>
          </w:p>
        </w:tc>
      </w:tr>
      <w:tr w:rsidR="00B07059" w14:paraId="38A497B3" w14:textId="77777777" w:rsidTr="000641C3">
        <w:trPr>
          <w:trHeight w:val="300"/>
        </w:trPr>
        <w:tc>
          <w:tcPr>
            <w:tcW w:w="9535" w:type="dxa"/>
            <w:gridSpan w:val="5"/>
          </w:tcPr>
          <w:p w14:paraId="020944E4" w14:textId="77777777" w:rsidR="00B07059" w:rsidRPr="0006343F" w:rsidRDefault="00B07059" w:rsidP="000641C3">
            <w:pPr>
              <w:jc w:val="center"/>
              <w:rPr>
                <w:b/>
                <w:bCs/>
                <w:kern w:val="2"/>
                <w:sz w:val="22"/>
                <w:szCs w:val="22"/>
              </w:rPr>
            </w:pPr>
            <w:r w:rsidRPr="0006343F">
              <w:rPr>
                <w:b/>
                <w:kern w:val="2"/>
                <w:sz w:val="22"/>
                <w:szCs w:val="22"/>
              </w:rPr>
              <w:t>10. ESMINĖS SUTARTIES SĄLYGOS</w:t>
            </w:r>
          </w:p>
        </w:tc>
      </w:tr>
      <w:tr w:rsidR="00B07059" w14:paraId="7BDDEC91" w14:textId="77777777" w:rsidTr="000641C3">
        <w:trPr>
          <w:trHeight w:val="300"/>
        </w:trPr>
        <w:tc>
          <w:tcPr>
            <w:tcW w:w="2707" w:type="dxa"/>
            <w:gridSpan w:val="3"/>
          </w:tcPr>
          <w:p w14:paraId="1D5C82B3" w14:textId="77777777" w:rsidR="00B07059" w:rsidRPr="0006343F" w:rsidRDefault="00B07059" w:rsidP="000F69EF">
            <w:pPr>
              <w:jc w:val="both"/>
              <w:rPr>
                <w:b/>
                <w:bCs/>
                <w:kern w:val="2"/>
                <w:sz w:val="22"/>
                <w:szCs w:val="22"/>
              </w:rPr>
            </w:pPr>
            <w:r w:rsidRPr="0006343F">
              <w:rPr>
                <w:b/>
                <w:bCs/>
                <w:sz w:val="22"/>
                <w:szCs w:val="22"/>
              </w:rPr>
              <w:t>10.1. Esminės Sutarties sąlygos</w:t>
            </w:r>
          </w:p>
        </w:tc>
        <w:tc>
          <w:tcPr>
            <w:tcW w:w="6828" w:type="dxa"/>
            <w:gridSpan w:val="2"/>
          </w:tcPr>
          <w:p w14:paraId="08337E99" w14:textId="5477C6E1" w:rsidR="00D134FC" w:rsidRPr="004D006F" w:rsidRDefault="00D134FC" w:rsidP="004D006F">
            <w:pPr>
              <w:rPr>
                <w:kern w:val="2"/>
                <w:sz w:val="22"/>
                <w:szCs w:val="22"/>
              </w:rPr>
            </w:pPr>
            <w:r w:rsidRPr="004D006F">
              <w:rPr>
                <w:kern w:val="2"/>
                <w:sz w:val="22"/>
                <w:szCs w:val="22"/>
              </w:rPr>
              <w:t>10.</w:t>
            </w:r>
            <w:r w:rsidR="00A600DC" w:rsidRPr="004D006F">
              <w:rPr>
                <w:kern w:val="2"/>
                <w:sz w:val="22"/>
                <w:szCs w:val="22"/>
              </w:rPr>
              <w:t>1.</w:t>
            </w:r>
            <w:r w:rsidRPr="004D006F">
              <w:rPr>
                <w:kern w:val="2"/>
                <w:sz w:val="22"/>
                <w:szCs w:val="22"/>
              </w:rPr>
              <w:t xml:space="preserve"> </w:t>
            </w:r>
            <w:r w:rsidRPr="004D006F">
              <w:rPr>
                <w:sz w:val="22"/>
                <w:szCs w:val="22"/>
              </w:rPr>
              <w:t xml:space="preserve">Esminės Sutarties </w:t>
            </w:r>
            <w:r w:rsidR="00A600DC" w:rsidRPr="004D006F">
              <w:rPr>
                <w:sz w:val="22"/>
                <w:szCs w:val="22"/>
              </w:rPr>
              <w:t>sąlygomis laikomos:</w:t>
            </w:r>
          </w:p>
          <w:p w14:paraId="54430B38" w14:textId="43C81687" w:rsidR="004D006F" w:rsidRPr="004D006F" w:rsidRDefault="004D006F" w:rsidP="004D006F">
            <w:pPr>
              <w:jc w:val="both"/>
              <w:rPr>
                <w:kern w:val="2"/>
                <w:sz w:val="22"/>
                <w:szCs w:val="22"/>
              </w:rPr>
            </w:pPr>
            <w:r w:rsidRPr="004D006F">
              <w:rPr>
                <w:kern w:val="2"/>
                <w:sz w:val="22"/>
                <w:szCs w:val="22"/>
              </w:rPr>
              <w:t>1</w:t>
            </w:r>
            <w:r w:rsidRPr="004D006F">
              <w:rPr>
                <w:kern w:val="2"/>
                <w:sz w:val="22"/>
                <w:szCs w:val="22"/>
              </w:rPr>
              <w:t>0.1.1. Prekių pristatymo termino laikymasis, nustatytas Specialiųjų sąlygų 4.1 punkte;</w:t>
            </w:r>
          </w:p>
          <w:p w14:paraId="2B123B17" w14:textId="77777777" w:rsidR="004D006F" w:rsidRPr="004D006F" w:rsidRDefault="004D006F" w:rsidP="004D006F">
            <w:pPr>
              <w:jc w:val="both"/>
              <w:rPr>
                <w:kern w:val="2"/>
                <w:sz w:val="22"/>
                <w:szCs w:val="22"/>
              </w:rPr>
            </w:pPr>
            <w:r w:rsidRPr="004D006F">
              <w:rPr>
                <w:kern w:val="2"/>
                <w:sz w:val="22"/>
                <w:szCs w:val="22"/>
              </w:rPr>
              <w:t>10.1.2. Prekių atitiktis Sutartyje ir jos prieduose nustatytiems reikalavimams;</w:t>
            </w:r>
          </w:p>
          <w:p w14:paraId="27BC3F87" w14:textId="50249F13" w:rsidR="00B07059" w:rsidRPr="004C1632" w:rsidRDefault="004D006F" w:rsidP="00D646B1">
            <w:pPr>
              <w:jc w:val="both"/>
              <w:rPr>
                <w:kern w:val="2"/>
                <w:sz w:val="22"/>
                <w:szCs w:val="22"/>
              </w:rPr>
            </w:pPr>
            <w:r w:rsidRPr="004D006F">
              <w:rPr>
                <w:kern w:val="2"/>
                <w:sz w:val="22"/>
                <w:szCs w:val="22"/>
              </w:rPr>
              <w:t>10.1.3. Specialiųjų sąlygų 6.1 punkte nustatyto 60 (šešiasdešimties) mėnesių garantinio termino užtikrinimas</w:t>
            </w:r>
            <w:r w:rsidR="00D646B1">
              <w:rPr>
                <w:kern w:val="2"/>
                <w:sz w:val="22"/>
                <w:szCs w:val="22"/>
              </w:rPr>
              <w:t>.</w:t>
            </w:r>
          </w:p>
        </w:tc>
      </w:tr>
      <w:tr w:rsidR="00B07059" w14:paraId="7B545EE7" w14:textId="77777777" w:rsidTr="000641C3">
        <w:trPr>
          <w:trHeight w:val="300"/>
        </w:trPr>
        <w:tc>
          <w:tcPr>
            <w:tcW w:w="2700" w:type="dxa"/>
            <w:gridSpan w:val="2"/>
          </w:tcPr>
          <w:p w14:paraId="0BC95E4E" w14:textId="77777777" w:rsidR="00B07059" w:rsidRPr="0006343F" w:rsidRDefault="00B07059" w:rsidP="000F69EF">
            <w:pPr>
              <w:jc w:val="both"/>
              <w:rPr>
                <w:b/>
                <w:bCs/>
                <w:kern w:val="2"/>
                <w:sz w:val="22"/>
                <w:szCs w:val="22"/>
              </w:rPr>
            </w:pPr>
            <w:r w:rsidRPr="0006343F">
              <w:rPr>
                <w:b/>
                <w:bCs/>
                <w:kern w:val="2"/>
                <w:sz w:val="22"/>
                <w:szCs w:val="22"/>
              </w:rPr>
              <w:t>10.2. Dideli arba nuolatiniai esminės Sutarties sąlygos vykdymo trūkumai</w:t>
            </w:r>
          </w:p>
        </w:tc>
        <w:tc>
          <w:tcPr>
            <w:tcW w:w="6835" w:type="dxa"/>
            <w:gridSpan w:val="3"/>
          </w:tcPr>
          <w:p w14:paraId="45A58E64" w14:textId="31A2C387" w:rsidR="00B07059" w:rsidRPr="004C1632" w:rsidRDefault="00B07059" w:rsidP="004C1632">
            <w:pPr>
              <w:rPr>
                <w:kern w:val="2"/>
                <w:sz w:val="22"/>
                <w:szCs w:val="22"/>
              </w:rPr>
            </w:pPr>
          </w:p>
        </w:tc>
      </w:tr>
      <w:tr w:rsidR="00B07059" w14:paraId="4B5F0310" w14:textId="77777777" w:rsidTr="000641C3">
        <w:trPr>
          <w:trHeight w:val="300"/>
        </w:trPr>
        <w:tc>
          <w:tcPr>
            <w:tcW w:w="9535" w:type="dxa"/>
            <w:gridSpan w:val="5"/>
          </w:tcPr>
          <w:p w14:paraId="6EC9B62E" w14:textId="77777777" w:rsidR="00B07059" w:rsidRPr="003D0F25" w:rsidRDefault="00B07059" w:rsidP="000641C3">
            <w:pPr>
              <w:jc w:val="center"/>
              <w:rPr>
                <w:b/>
                <w:bCs/>
                <w:kern w:val="2"/>
                <w:sz w:val="22"/>
                <w:szCs w:val="22"/>
              </w:rPr>
            </w:pPr>
            <w:r w:rsidRPr="003D0F25">
              <w:rPr>
                <w:b/>
                <w:bCs/>
                <w:kern w:val="2"/>
                <w:sz w:val="22"/>
                <w:szCs w:val="22"/>
              </w:rPr>
              <w:t>11. SUTARTIES GALIOJIMAS IR KEITIMAS</w:t>
            </w:r>
          </w:p>
        </w:tc>
      </w:tr>
      <w:tr w:rsidR="00B07059" w14:paraId="045E590F"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055C80" w14:textId="77777777" w:rsidR="00B07059" w:rsidRPr="003D0F25" w:rsidRDefault="00B07059" w:rsidP="000641C3">
            <w:pPr>
              <w:rPr>
                <w:b/>
                <w:bCs/>
                <w:kern w:val="2"/>
                <w:sz w:val="22"/>
                <w:szCs w:val="22"/>
              </w:rPr>
            </w:pPr>
            <w:r w:rsidRPr="003D0F25">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31B2B71" w14:textId="6E6D60E0" w:rsidR="00B07059" w:rsidRPr="003D0F25" w:rsidRDefault="00B07059" w:rsidP="003D0F25">
            <w:pPr>
              <w:jc w:val="both"/>
              <w:rPr>
                <w:color w:val="4472C4"/>
                <w:kern w:val="2"/>
                <w:sz w:val="22"/>
                <w:szCs w:val="22"/>
              </w:rPr>
            </w:pPr>
            <w:r w:rsidRPr="003D0F25">
              <w:rPr>
                <w:kern w:val="2"/>
                <w:sz w:val="22"/>
                <w:szCs w:val="22"/>
              </w:rPr>
              <w:t>Ši Sutartis laikoma sudaryta, kai ją pasirašo abi Šalys</w:t>
            </w:r>
            <w:r w:rsidR="003D0F25" w:rsidRPr="003D0F25">
              <w:rPr>
                <w:kern w:val="2"/>
                <w:sz w:val="22"/>
                <w:szCs w:val="22"/>
              </w:rPr>
              <w:t xml:space="preserve">. </w:t>
            </w:r>
            <w:r w:rsidRPr="003D0F25">
              <w:rPr>
                <w:kern w:val="2"/>
                <w:sz w:val="22"/>
                <w:szCs w:val="22"/>
              </w:rPr>
              <w:t>Sutartis galioja iki visiško prievolių įvykdymo</w:t>
            </w:r>
            <w:r w:rsidR="00D44CE1">
              <w:rPr>
                <w:kern w:val="2"/>
                <w:sz w:val="22"/>
                <w:szCs w:val="22"/>
              </w:rPr>
              <w:t>.</w:t>
            </w:r>
            <w:r w:rsidRPr="003D0F25">
              <w:rPr>
                <w:kern w:val="2"/>
                <w:sz w:val="22"/>
                <w:szCs w:val="22"/>
              </w:rPr>
              <w:t xml:space="preserve"> </w:t>
            </w:r>
            <w:r w:rsidR="00D44CE1">
              <w:rPr>
                <w:kern w:val="2"/>
                <w:sz w:val="22"/>
                <w:szCs w:val="22"/>
              </w:rPr>
              <w:t>Sutarties</w:t>
            </w:r>
            <w:r w:rsidRPr="003D0F25">
              <w:rPr>
                <w:kern w:val="2"/>
                <w:sz w:val="22"/>
                <w:szCs w:val="22"/>
              </w:rPr>
              <w:t xml:space="preserve"> terminas negali būti ilgesnis kaip </w:t>
            </w:r>
            <w:r w:rsidR="004F5AD6">
              <w:rPr>
                <w:kern w:val="2"/>
                <w:sz w:val="22"/>
                <w:szCs w:val="22"/>
              </w:rPr>
              <w:t xml:space="preserve">2 (du) </w:t>
            </w:r>
            <w:r w:rsidR="003D0F25" w:rsidRPr="003D0F25">
              <w:rPr>
                <w:kern w:val="2"/>
                <w:sz w:val="22"/>
                <w:szCs w:val="22"/>
              </w:rPr>
              <w:t>mėnesi</w:t>
            </w:r>
            <w:r w:rsidR="002E1CD7">
              <w:rPr>
                <w:kern w:val="2"/>
                <w:sz w:val="22"/>
                <w:szCs w:val="22"/>
              </w:rPr>
              <w:t>ai (įskai</w:t>
            </w:r>
            <w:r w:rsidR="00B2402C">
              <w:rPr>
                <w:kern w:val="2"/>
                <w:sz w:val="22"/>
                <w:szCs w:val="22"/>
              </w:rPr>
              <w:t>tant apmokėjimą)</w:t>
            </w:r>
            <w:r w:rsidR="00173FDB">
              <w:rPr>
                <w:kern w:val="2"/>
                <w:sz w:val="22"/>
                <w:szCs w:val="22"/>
              </w:rPr>
              <w:t>.</w:t>
            </w:r>
          </w:p>
        </w:tc>
      </w:tr>
      <w:tr w:rsidR="00B07059" w14:paraId="783E7B2B" w14:textId="77777777" w:rsidTr="000641C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8B411C" w14:textId="77777777" w:rsidR="00B07059" w:rsidRPr="003D0F25" w:rsidRDefault="00B07059" w:rsidP="000641C3">
            <w:pPr>
              <w:rPr>
                <w:b/>
                <w:bCs/>
                <w:kern w:val="2"/>
                <w:sz w:val="22"/>
                <w:szCs w:val="22"/>
              </w:rPr>
            </w:pPr>
            <w:r w:rsidRPr="003D0F25">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34D8C8A" w14:textId="77777777" w:rsidR="00B07059" w:rsidRPr="003D0F25" w:rsidRDefault="00B07059" w:rsidP="000641C3">
            <w:pPr>
              <w:rPr>
                <w:kern w:val="2"/>
                <w:sz w:val="22"/>
                <w:szCs w:val="22"/>
              </w:rPr>
            </w:pPr>
            <w:r w:rsidRPr="003D0F25">
              <w:rPr>
                <w:kern w:val="2"/>
                <w:sz w:val="22"/>
                <w:szCs w:val="22"/>
              </w:rPr>
              <w:t>Netaikoma</w:t>
            </w:r>
          </w:p>
          <w:p w14:paraId="288B04A8" w14:textId="46FFA40F" w:rsidR="00B07059" w:rsidRPr="003D0F25" w:rsidRDefault="00B07059" w:rsidP="000641C3">
            <w:pPr>
              <w:rPr>
                <w:kern w:val="2"/>
                <w:sz w:val="22"/>
                <w:szCs w:val="22"/>
              </w:rPr>
            </w:pPr>
          </w:p>
        </w:tc>
      </w:tr>
      <w:tr w:rsidR="00B07059" w14:paraId="201450AE" w14:textId="77777777" w:rsidTr="000641C3">
        <w:trPr>
          <w:trHeight w:val="300"/>
        </w:trPr>
        <w:tc>
          <w:tcPr>
            <w:tcW w:w="9535" w:type="dxa"/>
            <w:gridSpan w:val="5"/>
          </w:tcPr>
          <w:p w14:paraId="10080E2B" w14:textId="77777777" w:rsidR="00B07059" w:rsidRPr="003D0F25" w:rsidRDefault="00B07059" w:rsidP="000641C3">
            <w:pPr>
              <w:jc w:val="center"/>
              <w:rPr>
                <w:b/>
                <w:bCs/>
                <w:kern w:val="2"/>
                <w:sz w:val="22"/>
                <w:szCs w:val="22"/>
              </w:rPr>
            </w:pPr>
            <w:r w:rsidRPr="003D0F25">
              <w:rPr>
                <w:b/>
                <w:bCs/>
                <w:kern w:val="2"/>
                <w:sz w:val="22"/>
                <w:szCs w:val="22"/>
              </w:rPr>
              <w:t>12. SUTARTIES NUTRAUKIMAS</w:t>
            </w:r>
          </w:p>
        </w:tc>
      </w:tr>
      <w:tr w:rsidR="00B07059" w14:paraId="202F10CE" w14:textId="77777777" w:rsidTr="000641C3">
        <w:trPr>
          <w:trHeight w:val="300"/>
        </w:trPr>
        <w:tc>
          <w:tcPr>
            <w:tcW w:w="2532" w:type="dxa"/>
          </w:tcPr>
          <w:p w14:paraId="4667DA82" w14:textId="77777777" w:rsidR="00B07059" w:rsidRPr="00BF4050" w:rsidRDefault="00B07059" w:rsidP="000641C3">
            <w:pPr>
              <w:rPr>
                <w:b/>
                <w:bCs/>
                <w:kern w:val="2"/>
                <w:sz w:val="22"/>
                <w:szCs w:val="22"/>
              </w:rPr>
            </w:pPr>
            <w:r w:rsidRPr="00BF4050">
              <w:rPr>
                <w:b/>
                <w:bCs/>
                <w:kern w:val="2"/>
                <w:sz w:val="22"/>
                <w:szCs w:val="22"/>
              </w:rPr>
              <w:t>12.1. Sutarties nutraukimo pagrindai</w:t>
            </w:r>
          </w:p>
        </w:tc>
        <w:tc>
          <w:tcPr>
            <w:tcW w:w="7003" w:type="dxa"/>
            <w:gridSpan w:val="4"/>
          </w:tcPr>
          <w:p w14:paraId="27D48CEC" w14:textId="57019D3B" w:rsidR="00B07059" w:rsidRPr="00BF4050" w:rsidRDefault="00B07059" w:rsidP="003D0F25">
            <w:pPr>
              <w:rPr>
                <w:color w:val="4472C4"/>
                <w:kern w:val="2"/>
                <w:sz w:val="22"/>
                <w:szCs w:val="22"/>
              </w:rPr>
            </w:pPr>
            <w:r w:rsidRPr="00BF4050">
              <w:rPr>
                <w:kern w:val="2"/>
                <w:sz w:val="22"/>
                <w:szCs w:val="22"/>
              </w:rPr>
              <w:t>Sutartis gali būti nutraukiama rašytiniu Šalių susitarimu arba vienašališkai, Bendrosiose sąlygose nustatyta tvarka.</w:t>
            </w:r>
          </w:p>
        </w:tc>
      </w:tr>
      <w:tr w:rsidR="00B07059" w14:paraId="3394C15B" w14:textId="77777777" w:rsidTr="000641C3">
        <w:trPr>
          <w:trHeight w:val="300"/>
        </w:trPr>
        <w:tc>
          <w:tcPr>
            <w:tcW w:w="2532" w:type="dxa"/>
          </w:tcPr>
          <w:p w14:paraId="48A464DC" w14:textId="77777777" w:rsidR="00B07059" w:rsidRPr="00BF4050" w:rsidRDefault="00B07059" w:rsidP="000641C3">
            <w:pPr>
              <w:rPr>
                <w:b/>
                <w:bCs/>
                <w:kern w:val="2"/>
                <w:sz w:val="22"/>
                <w:szCs w:val="22"/>
              </w:rPr>
            </w:pPr>
            <w:r w:rsidRPr="00BF4050">
              <w:rPr>
                <w:b/>
                <w:bCs/>
                <w:kern w:val="2"/>
                <w:sz w:val="22"/>
                <w:szCs w:val="22"/>
              </w:rPr>
              <w:t>12.2. Esminiai Sutarties pažeidimai</w:t>
            </w:r>
          </w:p>
          <w:p w14:paraId="65BE2456" w14:textId="77777777" w:rsidR="00B07059" w:rsidRPr="00BF4050" w:rsidRDefault="00B07059" w:rsidP="000641C3">
            <w:pPr>
              <w:rPr>
                <w:b/>
                <w:bCs/>
                <w:kern w:val="2"/>
                <w:sz w:val="22"/>
                <w:szCs w:val="22"/>
              </w:rPr>
            </w:pPr>
          </w:p>
        </w:tc>
        <w:tc>
          <w:tcPr>
            <w:tcW w:w="7003" w:type="dxa"/>
            <w:gridSpan w:val="4"/>
          </w:tcPr>
          <w:p w14:paraId="59191DB0" w14:textId="3404FCD6" w:rsidR="00B07059" w:rsidRPr="00BF4050" w:rsidRDefault="00D646B1" w:rsidP="00805FF8">
            <w:pPr>
              <w:tabs>
                <w:tab w:val="left" w:pos="567"/>
                <w:tab w:val="left" w:pos="851"/>
                <w:tab w:val="left" w:pos="992"/>
                <w:tab w:val="left" w:pos="1134"/>
              </w:tabs>
              <w:spacing w:line="257" w:lineRule="auto"/>
              <w:jc w:val="both"/>
              <w:rPr>
                <w:rFonts w:eastAsia="Arial"/>
                <w:color w:val="FF0000"/>
                <w:kern w:val="2"/>
                <w:sz w:val="22"/>
                <w:szCs w:val="22"/>
              </w:rPr>
            </w:pPr>
            <w:r w:rsidRPr="004D006F">
              <w:rPr>
                <w:kern w:val="2"/>
                <w:sz w:val="22"/>
                <w:szCs w:val="22"/>
              </w:rPr>
              <w:t>12.2.2. Tiekėjas 2 (du) kartus pažeidžia 10.1 punkte nurodytą esminę Sutarties sąlygą</w:t>
            </w:r>
            <w:r w:rsidR="00B07059" w:rsidRPr="00BF4050">
              <w:rPr>
                <w:rFonts w:eastAsia="Arial"/>
                <w:kern w:val="2"/>
                <w:sz w:val="22"/>
                <w:szCs w:val="22"/>
              </w:rPr>
              <w:t>.</w:t>
            </w:r>
          </w:p>
        </w:tc>
      </w:tr>
      <w:tr w:rsidR="00B07059" w14:paraId="2FAD8A33" w14:textId="77777777" w:rsidTr="000641C3">
        <w:trPr>
          <w:trHeight w:val="300"/>
        </w:trPr>
        <w:tc>
          <w:tcPr>
            <w:tcW w:w="9535" w:type="dxa"/>
            <w:gridSpan w:val="5"/>
          </w:tcPr>
          <w:p w14:paraId="6CCA806B" w14:textId="7AD45C38" w:rsidR="00B07059" w:rsidRPr="003D0F25" w:rsidRDefault="00B07059" w:rsidP="000641C3">
            <w:pPr>
              <w:jc w:val="center"/>
              <w:rPr>
                <w:kern w:val="2"/>
                <w:sz w:val="22"/>
                <w:szCs w:val="22"/>
              </w:rPr>
            </w:pPr>
            <w:r w:rsidRPr="003D0F25">
              <w:rPr>
                <w:b/>
                <w:bCs/>
                <w:kern w:val="2"/>
                <w:sz w:val="22"/>
                <w:szCs w:val="22"/>
              </w:rPr>
              <w:t xml:space="preserve">13. APLINKOSAUGINIAI IR SOCIALINIAI KRITERIJAI </w:t>
            </w:r>
          </w:p>
        </w:tc>
      </w:tr>
      <w:tr w:rsidR="00B07059" w14:paraId="7F4F9495" w14:textId="77777777" w:rsidTr="000641C3">
        <w:trPr>
          <w:trHeight w:val="300"/>
        </w:trPr>
        <w:tc>
          <w:tcPr>
            <w:tcW w:w="2532" w:type="dxa"/>
          </w:tcPr>
          <w:p w14:paraId="2F9B8DC9" w14:textId="77777777" w:rsidR="00B07059" w:rsidRPr="00D56878" w:rsidRDefault="00B07059" w:rsidP="000641C3">
            <w:pPr>
              <w:rPr>
                <w:b/>
                <w:bCs/>
                <w:kern w:val="2"/>
                <w:sz w:val="22"/>
                <w:szCs w:val="22"/>
              </w:rPr>
            </w:pPr>
            <w:r w:rsidRPr="00D56878">
              <w:rPr>
                <w:b/>
                <w:bCs/>
                <w:kern w:val="2"/>
                <w:sz w:val="22"/>
                <w:szCs w:val="22"/>
              </w:rPr>
              <w:t>13.1. Aplinkosauginių kriterijų nustatymo teisinis pagrindas</w:t>
            </w:r>
          </w:p>
        </w:tc>
        <w:tc>
          <w:tcPr>
            <w:tcW w:w="7003" w:type="dxa"/>
            <w:gridSpan w:val="4"/>
          </w:tcPr>
          <w:p w14:paraId="54A2A98E" w14:textId="09901726" w:rsidR="009F781F" w:rsidRPr="00AC0FD1" w:rsidRDefault="005B0D19" w:rsidP="00F52EAE">
            <w:pPr>
              <w:jc w:val="both"/>
              <w:rPr>
                <w:b/>
                <w:bCs/>
                <w:kern w:val="2"/>
                <w:sz w:val="22"/>
                <w:szCs w:val="22"/>
                <w:highlight w:val="yellow"/>
              </w:rPr>
            </w:pPr>
            <w:r w:rsidRPr="0044297D">
              <w:rPr>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Pr>
                <w:sz w:val="22"/>
                <w:szCs w:val="22"/>
              </w:rPr>
              <w:t>4.</w:t>
            </w:r>
            <w:r w:rsidRPr="0044297D">
              <w:rPr>
                <w:sz w:val="22"/>
                <w:szCs w:val="22"/>
              </w:rPr>
              <w:t xml:space="preserve"> punktais</w:t>
            </w:r>
            <w:r w:rsidRPr="0044297D">
              <w:rPr>
                <w:kern w:val="2"/>
                <w:sz w:val="22"/>
                <w:szCs w:val="22"/>
              </w:rPr>
              <w:t xml:space="preserve"> Tiekėjui taikoma Specialiųjų sąlygų 9.5 punkte nurodyto dydžio bauda.</w:t>
            </w:r>
          </w:p>
        </w:tc>
      </w:tr>
      <w:tr w:rsidR="00B07059" w14:paraId="318852AD" w14:textId="77777777" w:rsidTr="000641C3">
        <w:trPr>
          <w:trHeight w:val="300"/>
        </w:trPr>
        <w:tc>
          <w:tcPr>
            <w:tcW w:w="2532" w:type="dxa"/>
          </w:tcPr>
          <w:p w14:paraId="2B041CD4" w14:textId="77777777" w:rsidR="00B07059" w:rsidRPr="005F6FC6" w:rsidRDefault="00B07059" w:rsidP="005F6FC6">
            <w:pPr>
              <w:jc w:val="both"/>
              <w:rPr>
                <w:b/>
                <w:bCs/>
                <w:kern w:val="2"/>
                <w:sz w:val="22"/>
                <w:szCs w:val="22"/>
              </w:rPr>
            </w:pPr>
            <w:r w:rsidRPr="005F6FC6">
              <w:rPr>
                <w:b/>
                <w:bCs/>
                <w:kern w:val="2"/>
                <w:sz w:val="22"/>
                <w:szCs w:val="22"/>
              </w:rPr>
              <w:t>13.2.  Su perkamomis Prekėmis susiję socialiniai kriterijai</w:t>
            </w:r>
          </w:p>
        </w:tc>
        <w:tc>
          <w:tcPr>
            <w:tcW w:w="7003" w:type="dxa"/>
            <w:gridSpan w:val="4"/>
          </w:tcPr>
          <w:p w14:paraId="7F09AEEA" w14:textId="029FF0B9" w:rsidR="00B07059" w:rsidRPr="00AF40EB" w:rsidRDefault="00B07059" w:rsidP="00635C23">
            <w:pPr>
              <w:jc w:val="both"/>
              <w:rPr>
                <w:color w:val="0070C0"/>
                <w:kern w:val="2"/>
                <w:sz w:val="22"/>
                <w:szCs w:val="22"/>
                <w:highlight w:val="yellow"/>
              </w:rPr>
            </w:pPr>
            <w:r w:rsidRPr="00635C23">
              <w:rPr>
                <w:color w:val="000000"/>
                <w:kern w:val="2"/>
                <w:sz w:val="22"/>
                <w:szCs w:val="22"/>
                <w:shd w:val="clear" w:color="auto" w:fill="FFFFFF"/>
              </w:rPr>
              <w:t>Netaikoma</w:t>
            </w:r>
          </w:p>
        </w:tc>
      </w:tr>
      <w:tr w:rsidR="00B07059" w:rsidRPr="005F6FC6" w14:paraId="7796BEAD" w14:textId="77777777" w:rsidTr="000641C3">
        <w:trPr>
          <w:trHeight w:val="300"/>
        </w:trPr>
        <w:tc>
          <w:tcPr>
            <w:tcW w:w="9535" w:type="dxa"/>
            <w:gridSpan w:val="5"/>
          </w:tcPr>
          <w:p w14:paraId="55D88080" w14:textId="77777777" w:rsidR="00B07059" w:rsidRPr="005F6FC6" w:rsidRDefault="00B07059" w:rsidP="000641C3">
            <w:pPr>
              <w:jc w:val="center"/>
              <w:rPr>
                <w:b/>
                <w:bCs/>
                <w:kern w:val="2"/>
                <w:sz w:val="22"/>
                <w:szCs w:val="22"/>
              </w:rPr>
            </w:pPr>
            <w:r w:rsidRPr="005F6FC6">
              <w:rPr>
                <w:b/>
                <w:bCs/>
                <w:kern w:val="2"/>
                <w:sz w:val="22"/>
                <w:szCs w:val="22"/>
              </w:rPr>
              <w:t xml:space="preserve">14. BENDRŲJŲ SĄLYGŲ PAKEITIMAI IR PAPILDYMAI </w:t>
            </w:r>
          </w:p>
          <w:p w14:paraId="6DC69D8B" w14:textId="77777777" w:rsidR="00B07059" w:rsidRPr="005F6FC6" w:rsidRDefault="00B07059" w:rsidP="000641C3">
            <w:pPr>
              <w:jc w:val="center"/>
              <w:rPr>
                <w:kern w:val="2"/>
                <w:sz w:val="22"/>
                <w:szCs w:val="22"/>
              </w:rPr>
            </w:pPr>
            <w:r w:rsidRPr="005F6FC6">
              <w:rPr>
                <w:kern w:val="2"/>
                <w:sz w:val="22"/>
                <w:szCs w:val="22"/>
              </w:rPr>
              <w:t xml:space="preserve">(jeigu būtina dėl konkretaus Sutarties dalyko specifikos) </w:t>
            </w:r>
          </w:p>
        </w:tc>
      </w:tr>
      <w:tr w:rsidR="00B07059" w:rsidRPr="005F6FC6" w14:paraId="070BA20A" w14:textId="77777777" w:rsidTr="000641C3">
        <w:trPr>
          <w:trHeight w:val="300"/>
        </w:trPr>
        <w:tc>
          <w:tcPr>
            <w:tcW w:w="2532" w:type="dxa"/>
          </w:tcPr>
          <w:p w14:paraId="6D1DE350" w14:textId="77777777" w:rsidR="00B07059" w:rsidRPr="005F6FC6" w:rsidRDefault="00B07059" w:rsidP="000641C3">
            <w:pPr>
              <w:rPr>
                <w:b/>
                <w:bCs/>
                <w:kern w:val="2"/>
                <w:sz w:val="22"/>
                <w:szCs w:val="22"/>
              </w:rPr>
            </w:pPr>
            <w:r w:rsidRPr="005F6FC6">
              <w:rPr>
                <w:b/>
                <w:bCs/>
                <w:kern w:val="2"/>
                <w:sz w:val="22"/>
                <w:szCs w:val="22"/>
              </w:rPr>
              <w:t xml:space="preserve">14.1. </w:t>
            </w:r>
          </w:p>
        </w:tc>
        <w:tc>
          <w:tcPr>
            <w:tcW w:w="7003" w:type="dxa"/>
            <w:gridSpan w:val="4"/>
          </w:tcPr>
          <w:p w14:paraId="2EA666A1" w14:textId="77777777" w:rsidR="00B07059" w:rsidRPr="005F6FC6" w:rsidRDefault="00B07059" w:rsidP="000641C3">
            <w:pPr>
              <w:rPr>
                <w:color w:val="4472C4"/>
                <w:kern w:val="2"/>
                <w:sz w:val="22"/>
                <w:szCs w:val="22"/>
              </w:rPr>
            </w:pPr>
            <w:r w:rsidRPr="005F6FC6">
              <w:rPr>
                <w:color w:val="4472C4"/>
                <w:kern w:val="2"/>
                <w:sz w:val="22"/>
                <w:szCs w:val="22"/>
              </w:rPr>
              <w:t>(pildyti jei keičiamas Sutarties Bendrųjų sąlygų punktas, jį išdėstant nauja redakcija):</w:t>
            </w:r>
          </w:p>
          <w:p w14:paraId="40BBFDFD" w14:textId="77777777" w:rsidR="00B07059" w:rsidRPr="005F6FC6" w:rsidRDefault="00B07059" w:rsidP="000641C3">
            <w:pPr>
              <w:rPr>
                <w:kern w:val="2"/>
                <w:sz w:val="22"/>
                <w:szCs w:val="22"/>
              </w:rPr>
            </w:pPr>
            <w:r w:rsidRPr="005F6FC6">
              <w:rPr>
                <w:kern w:val="2"/>
                <w:sz w:val="22"/>
                <w:szCs w:val="22"/>
              </w:rPr>
              <w:t>Šalys susitaria pakeisti nurodytą Sutarties Bendrųjų sąlygų punktą ir išdėstyti jį nauja redakcija: ____.</w:t>
            </w:r>
          </w:p>
        </w:tc>
      </w:tr>
      <w:tr w:rsidR="00B07059" w:rsidRPr="005F6FC6" w14:paraId="578549AE" w14:textId="77777777" w:rsidTr="000641C3">
        <w:trPr>
          <w:trHeight w:val="300"/>
        </w:trPr>
        <w:tc>
          <w:tcPr>
            <w:tcW w:w="2532" w:type="dxa"/>
          </w:tcPr>
          <w:p w14:paraId="645405EA" w14:textId="77777777" w:rsidR="00B07059" w:rsidRPr="005F6FC6" w:rsidRDefault="00B07059" w:rsidP="000641C3">
            <w:pPr>
              <w:rPr>
                <w:b/>
                <w:bCs/>
                <w:kern w:val="2"/>
                <w:sz w:val="22"/>
                <w:szCs w:val="22"/>
              </w:rPr>
            </w:pPr>
            <w:r w:rsidRPr="005F6FC6">
              <w:rPr>
                <w:b/>
                <w:bCs/>
                <w:kern w:val="2"/>
                <w:sz w:val="22"/>
                <w:szCs w:val="22"/>
              </w:rPr>
              <w:t>14.2.</w:t>
            </w:r>
          </w:p>
        </w:tc>
        <w:tc>
          <w:tcPr>
            <w:tcW w:w="7003" w:type="dxa"/>
            <w:gridSpan w:val="4"/>
          </w:tcPr>
          <w:p w14:paraId="0673C943" w14:textId="77777777" w:rsidR="00B07059" w:rsidRPr="005F6FC6" w:rsidRDefault="00B07059" w:rsidP="000641C3">
            <w:pPr>
              <w:rPr>
                <w:color w:val="4472C4"/>
                <w:kern w:val="2"/>
                <w:sz w:val="22"/>
                <w:szCs w:val="22"/>
              </w:rPr>
            </w:pPr>
            <w:r w:rsidRPr="005F6FC6">
              <w:rPr>
                <w:color w:val="4472C4"/>
                <w:kern w:val="2"/>
                <w:sz w:val="22"/>
                <w:szCs w:val="22"/>
              </w:rPr>
              <w:t>(pildyti jei papildomos Sutarties Bendrosios sąlygos naujomis nuostatomis):</w:t>
            </w:r>
          </w:p>
          <w:p w14:paraId="22FCCE5B" w14:textId="77777777" w:rsidR="00B07059" w:rsidRPr="005F6FC6" w:rsidRDefault="00B07059" w:rsidP="000641C3">
            <w:pPr>
              <w:rPr>
                <w:kern w:val="2"/>
                <w:sz w:val="22"/>
                <w:szCs w:val="22"/>
              </w:rPr>
            </w:pPr>
            <w:r w:rsidRPr="005F6FC6">
              <w:rPr>
                <w:kern w:val="2"/>
                <w:sz w:val="22"/>
                <w:szCs w:val="22"/>
              </w:rPr>
              <w:lastRenderedPageBreak/>
              <w:t>Šalys susitaria papildyti Sutarties Bendrąsias sąlygas nurodytu punktu, tačiau kitų punktų numeracijos nekeisti: ________.</w:t>
            </w:r>
          </w:p>
        </w:tc>
      </w:tr>
      <w:tr w:rsidR="00B07059" w:rsidRPr="005F6FC6" w14:paraId="69000C15" w14:textId="77777777" w:rsidTr="000641C3">
        <w:trPr>
          <w:trHeight w:val="300"/>
        </w:trPr>
        <w:tc>
          <w:tcPr>
            <w:tcW w:w="2532" w:type="dxa"/>
          </w:tcPr>
          <w:p w14:paraId="2F688323" w14:textId="77777777" w:rsidR="00B07059" w:rsidRPr="005F6FC6" w:rsidRDefault="00B07059" w:rsidP="000641C3">
            <w:pPr>
              <w:rPr>
                <w:b/>
                <w:bCs/>
                <w:kern w:val="2"/>
                <w:sz w:val="22"/>
                <w:szCs w:val="22"/>
              </w:rPr>
            </w:pPr>
            <w:r w:rsidRPr="005F6FC6">
              <w:rPr>
                <w:b/>
                <w:bCs/>
                <w:kern w:val="2"/>
                <w:sz w:val="22"/>
                <w:szCs w:val="22"/>
              </w:rPr>
              <w:lastRenderedPageBreak/>
              <w:t>14.3.</w:t>
            </w:r>
          </w:p>
        </w:tc>
        <w:tc>
          <w:tcPr>
            <w:tcW w:w="7003" w:type="dxa"/>
            <w:gridSpan w:val="4"/>
          </w:tcPr>
          <w:p w14:paraId="577B90E8" w14:textId="77777777" w:rsidR="00B07059" w:rsidRPr="005F6FC6" w:rsidRDefault="00B07059" w:rsidP="000641C3">
            <w:pPr>
              <w:rPr>
                <w:color w:val="4472C4"/>
                <w:kern w:val="2"/>
                <w:sz w:val="22"/>
                <w:szCs w:val="22"/>
              </w:rPr>
            </w:pPr>
            <w:r w:rsidRPr="005F6FC6">
              <w:rPr>
                <w:color w:val="4472C4"/>
                <w:kern w:val="2"/>
                <w:sz w:val="22"/>
                <w:szCs w:val="22"/>
              </w:rPr>
              <w:t>(pildyti jei išbraukiamas Sutarties Bendrųjų sąlygų atitinkamas punktas:</w:t>
            </w:r>
          </w:p>
          <w:p w14:paraId="3A730127" w14:textId="77777777" w:rsidR="00B07059" w:rsidRPr="005F6FC6" w:rsidRDefault="00B07059" w:rsidP="000641C3">
            <w:pPr>
              <w:rPr>
                <w:kern w:val="2"/>
                <w:sz w:val="22"/>
                <w:szCs w:val="22"/>
              </w:rPr>
            </w:pPr>
            <w:r w:rsidRPr="005F6FC6">
              <w:rPr>
                <w:kern w:val="2"/>
                <w:sz w:val="22"/>
                <w:szCs w:val="22"/>
              </w:rPr>
              <w:t>Šalys susitaria išbraukti nurodytą Sutarties Bendrųjų sąlygų punktą, tačiau kitų punktų numeracijos nekeisti: _____.</w:t>
            </w:r>
          </w:p>
        </w:tc>
      </w:tr>
      <w:tr w:rsidR="00B07059" w:rsidRPr="005F6FC6" w14:paraId="6E298DF0" w14:textId="77777777" w:rsidTr="000641C3">
        <w:trPr>
          <w:trHeight w:val="300"/>
        </w:trPr>
        <w:tc>
          <w:tcPr>
            <w:tcW w:w="2532" w:type="dxa"/>
          </w:tcPr>
          <w:p w14:paraId="41DC7671" w14:textId="77777777" w:rsidR="00B07059" w:rsidRPr="005F6FC6" w:rsidRDefault="00B07059" w:rsidP="000641C3">
            <w:pPr>
              <w:rPr>
                <w:b/>
                <w:bCs/>
                <w:kern w:val="2"/>
                <w:sz w:val="22"/>
                <w:szCs w:val="22"/>
              </w:rPr>
            </w:pPr>
            <w:r w:rsidRPr="005F6FC6">
              <w:rPr>
                <w:b/>
                <w:bCs/>
                <w:kern w:val="2"/>
                <w:sz w:val="22"/>
                <w:szCs w:val="22"/>
              </w:rPr>
              <w:t>14.4.</w:t>
            </w:r>
          </w:p>
        </w:tc>
        <w:tc>
          <w:tcPr>
            <w:tcW w:w="7003" w:type="dxa"/>
            <w:gridSpan w:val="4"/>
          </w:tcPr>
          <w:p w14:paraId="41B8ADB5" w14:textId="77777777" w:rsidR="00B07059" w:rsidRPr="005F6FC6" w:rsidRDefault="00B07059" w:rsidP="000641C3">
            <w:pPr>
              <w:rPr>
                <w:color w:val="4472C4"/>
                <w:kern w:val="2"/>
                <w:sz w:val="22"/>
                <w:szCs w:val="22"/>
              </w:rPr>
            </w:pPr>
            <w:r w:rsidRPr="005F6FC6">
              <w:rPr>
                <w:color w:val="4472C4"/>
                <w:kern w:val="2"/>
                <w:sz w:val="22"/>
                <w:szCs w:val="22"/>
              </w:rPr>
              <w:t>(pildyti jei nustatomos kitokios nei Sutarties Bendrosiose sąlygose nustatytos nuostatos dėl Prekių intelektinės nuosavybės):</w:t>
            </w:r>
          </w:p>
          <w:p w14:paraId="64ECDEBB" w14:textId="77777777" w:rsidR="00B07059" w:rsidRPr="005F6FC6" w:rsidRDefault="00B07059" w:rsidP="000641C3">
            <w:pPr>
              <w:rPr>
                <w:color w:val="0070C0"/>
                <w:kern w:val="2"/>
                <w:sz w:val="22"/>
                <w:szCs w:val="22"/>
              </w:rPr>
            </w:pPr>
          </w:p>
        </w:tc>
      </w:tr>
      <w:tr w:rsidR="00B07059" w:rsidRPr="005F6FC6" w14:paraId="5F328E70" w14:textId="77777777" w:rsidTr="000641C3">
        <w:trPr>
          <w:trHeight w:val="300"/>
        </w:trPr>
        <w:tc>
          <w:tcPr>
            <w:tcW w:w="2532" w:type="dxa"/>
          </w:tcPr>
          <w:p w14:paraId="4B372081" w14:textId="77777777" w:rsidR="00B07059" w:rsidRPr="005F6FC6" w:rsidRDefault="00B07059" w:rsidP="000641C3">
            <w:pPr>
              <w:rPr>
                <w:b/>
                <w:bCs/>
                <w:kern w:val="2"/>
                <w:sz w:val="22"/>
                <w:szCs w:val="22"/>
              </w:rPr>
            </w:pPr>
            <w:r w:rsidRPr="005F6FC6">
              <w:rPr>
                <w:b/>
                <w:bCs/>
                <w:kern w:val="2"/>
                <w:sz w:val="22"/>
                <w:szCs w:val="22"/>
              </w:rPr>
              <w:t>14.5.</w:t>
            </w:r>
          </w:p>
        </w:tc>
        <w:tc>
          <w:tcPr>
            <w:tcW w:w="7003" w:type="dxa"/>
            <w:gridSpan w:val="4"/>
          </w:tcPr>
          <w:p w14:paraId="1CE6D97F" w14:textId="77777777" w:rsidR="00B07059" w:rsidRPr="005F6FC6" w:rsidRDefault="00B07059" w:rsidP="000641C3">
            <w:pPr>
              <w:rPr>
                <w:kern w:val="2"/>
                <w:sz w:val="22"/>
                <w:szCs w:val="22"/>
              </w:rPr>
            </w:pPr>
            <w:r w:rsidRPr="005F6FC6">
              <w:rPr>
                <w:kern w:val="2"/>
                <w:sz w:val="22"/>
                <w:szCs w:val="22"/>
              </w:rPr>
              <w:t>Sutarties Bendrosiose sąlygose nurodytos alternatyvios nuostatos (su prierašu „jei taikoma“ ir pan.) taikomos tik tokiu atveju, jeigu jos konkrečiai aprašomos Sutarties Specialiosiose sąlygose.</w:t>
            </w:r>
          </w:p>
        </w:tc>
      </w:tr>
      <w:tr w:rsidR="00B07059" w:rsidRPr="005F6FC6" w14:paraId="61750250" w14:textId="77777777" w:rsidTr="000641C3">
        <w:trPr>
          <w:trHeight w:val="300"/>
        </w:trPr>
        <w:tc>
          <w:tcPr>
            <w:tcW w:w="9535" w:type="dxa"/>
            <w:gridSpan w:val="5"/>
          </w:tcPr>
          <w:p w14:paraId="318F4C75" w14:textId="77777777" w:rsidR="00B07059" w:rsidRPr="005F6FC6" w:rsidRDefault="00B07059" w:rsidP="000641C3">
            <w:pPr>
              <w:jc w:val="center"/>
              <w:rPr>
                <w:b/>
                <w:bCs/>
                <w:kern w:val="2"/>
                <w:sz w:val="22"/>
                <w:szCs w:val="22"/>
              </w:rPr>
            </w:pPr>
            <w:r w:rsidRPr="005F6FC6">
              <w:rPr>
                <w:b/>
                <w:bCs/>
                <w:kern w:val="2"/>
                <w:sz w:val="22"/>
                <w:szCs w:val="22"/>
              </w:rPr>
              <w:t>15. SUTARTIES PRIEDAI</w:t>
            </w:r>
          </w:p>
        </w:tc>
      </w:tr>
      <w:tr w:rsidR="00B07059" w:rsidRPr="005F6FC6" w14:paraId="157F8E12" w14:textId="77777777" w:rsidTr="000641C3">
        <w:trPr>
          <w:trHeight w:val="300"/>
        </w:trPr>
        <w:tc>
          <w:tcPr>
            <w:tcW w:w="2532" w:type="dxa"/>
          </w:tcPr>
          <w:p w14:paraId="60E6A0C9" w14:textId="77777777" w:rsidR="00B07059" w:rsidRPr="005F6FC6" w:rsidRDefault="00B07059" w:rsidP="000641C3">
            <w:pPr>
              <w:jc w:val="center"/>
              <w:rPr>
                <w:b/>
                <w:bCs/>
                <w:kern w:val="2"/>
                <w:sz w:val="22"/>
                <w:szCs w:val="22"/>
              </w:rPr>
            </w:pPr>
            <w:r w:rsidRPr="005F6FC6">
              <w:rPr>
                <w:b/>
                <w:bCs/>
                <w:kern w:val="2"/>
                <w:sz w:val="22"/>
                <w:szCs w:val="22"/>
              </w:rPr>
              <w:t>15.1. Priedas Nr. 1</w:t>
            </w:r>
          </w:p>
        </w:tc>
        <w:tc>
          <w:tcPr>
            <w:tcW w:w="7003" w:type="dxa"/>
            <w:gridSpan w:val="4"/>
          </w:tcPr>
          <w:p w14:paraId="0AB3242D" w14:textId="77777777" w:rsidR="00B07059" w:rsidRPr="005F6FC6" w:rsidRDefault="00B07059" w:rsidP="000641C3">
            <w:pPr>
              <w:jc w:val="center"/>
              <w:rPr>
                <w:b/>
                <w:bCs/>
                <w:kern w:val="2"/>
                <w:sz w:val="22"/>
                <w:szCs w:val="22"/>
              </w:rPr>
            </w:pPr>
          </w:p>
        </w:tc>
      </w:tr>
      <w:tr w:rsidR="00B07059" w:rsidRPr="005F6FC6" w14:paraId="7DEB2706" w14:textId="77777777" w:rsidTr="000641C3">
        <w:trPr>
          <w:trHeight w:val="300"/>
        </w:trPr>
        <w:tc>
          <w:tcPr>
            <w:tcW w:w="2532" w:type="dxa"/>
          </w:tcPr>
          <w:p w14:paraId="5979F319" w14:textId="77777777" w:rsidR="00B07059" w:rsidRPr="005F6FC6" w:rsidRDefault="00B07059" w:rsidP="000641C3">
            <w:pPr>
              <w:jc w:val="center"/>
              <w:rPr>
                <w:b/>
                <w:bCs/>
                <w:kern w:val="2"/>
                <w:sz w:val="22"/>
                <w:szCs w:val="22"/>
              </w:rPr>
            </w:pPr>
            <w:r w:rsidRPr="005F6FC6">
              <w:rPr>
                <w:b/>
                <w:bCs/>
                <w:kern w:val="2"/>
                <w:sz w:val="22"/>
                <w:szCs w:val="22"/>
              </w:rPr>
              <w:t>15.2. Priedas Nr. 2</w:t>
            </w:r>
          </w:p>
        </w:tc>
        <w:tc>
          <w:tcPr>
            <w:tcW w:w="7003" w:type="dxa"/>
            <w:gridSpan w:val="4"/>
          </w:tcPr>
          <w:p w14:paraId="366FE684" w14:textId="77777777" w:rsidR="00B07059" w:rsidRPr="005F6FC6" w:rsidRDefault="00B07059" w:rsidP="000641C3">
            <w:pPr>
              <w:jc w:val="center"/>
              <w:rPr>
                <w:b/>
                <w:bCs/>
                <w:kern w:val="2"/>
                <w:sz w:val="22"/>
                <w:szCs w:val="22"/>
              </w:rPr>
            </w:pPr>
          </w:p>
        </w:tc>
      </w:tr>
      <w:tr w:rsidR="00B07059" w:rsidRPr="005F6FC6" w14:paraId="6F8EFAB6" w14:textId="77777777" w:rsidTr="000641C3">
        <w:trPr>
          <w:trHeight w:val="300"/>
        </w:trPr>
        <w:tc>
          <w:tcPr>
            <w:tcW w:w="2532" w:type="dxa"/>
          </w:tcPr>
          <w:p w14:paraId="4144FF8D" w14:textId="77777777" w:rsidR="00B07059" w:rsidRPr="005F6FC6" w:rsidRDefault="00B07059" w:rsidP="000641C3">
            <w:pPr>
              <w:jc w:val="center"/>
              <w:rPr>
                <w:b/>
                <w:bCs/>
                <w:kern w:val="2"/>
                <w:sz w:val="22"/>
                <w:szCs w:val="22"/>
              </w:rPr>
            </w:pPr>
            <w:r w:rsidRPr="005F6FC6">
              <w:rPr>
                <w:b/>
                <w:bCs/>
                <w:kern w:val="2"/>
                <w:sz w:val="22"/>
                <w:szCs w:val="22"/>
              </w:rPr>
              <w:t>15.3. Priedas Nr. 3</w:t>
            </w:r>
          </w:p>
        </w:tc>
        <w:tc>
          <w:tcPr>
            <w:tcW w:w="7003" w:type="dxa"/>
            <w:gridSpan w:val="4"/>
          </w:tcPr>
          <w:p w14:paraId="0F0C8D22" w14:textId="77777777" w:rsidR="00B07059" w:rsidRPr="005F6FC6" w:rsidRDefault="00B07059" w:rsidP="000641C3">
            <w:pPr>
              <w:jc w:val="center"/>
              <w:rPr>
                <w:b/>
                <w:bCs/>
                <w:kern w:val="2"/>
                <w:sz w:val="22"/>
                <w:szCs w:val="22"/>
              </w:rPr>
            </w:pPr>
          </w:p>
        </w:tc>
      </w:tr>
      <w:tr w:rsidR="00B07059" w:rsidRPr="005F6FC6" w14:paraId="6D3E883C" w14:textId="77777777" w:rsidTr="000641C3">
        <w:trPr>
          <w:trHeight w:val="300"/>
        </w:trPr>
        <w:tc>
          <w:tcPr>
            <w:tcW w:w="2532" w:type="dxa"/>
          </w:tcPr>
          <w:p w14:paraId="5B34FC25" w14:textId="77777777" w:rsidR="00B07059" w:rsidRPr="005F6FC6" w:rsidRDefault="00B07059" w:rsidP="000641C3">
            <w:pPr>
              <w:jc w:val="center"/>
              <w:rPr>
                <w:b/>
                <w:bCs/>
                <w:kern w:val="2"/>
                <w:sz w:val="22"/>
                <w:szCs w:val="22"/>
              </w:rPr>
            </w:pPr>
            <w:r w:rsidRPr="005F6FC6">
              <w:rPr>
                <w:b/>
                <w:bCs/>
                <w:kern w:val="2"/>
                <w:sz w:val="22"/>
                <w:szCs w:val="22"/>
              </w:rPr>
              <w:t>15.4. Priedas Nr. 4</w:t>
            </w:r>
          </w:p>
        </w:tc>
        <w:tc>
          <w:tcPr>
            <w:tcW w:w="7003" w:type="dxa"/>
            <w:gridSpan w:val="4"/>
          </w:tcPr>
          <w:p w14:paraId="1ABA042A" w14:textId="77777777" w:rsidR="00B07059" w:rsidRPr="005F6FC6" w:rsidRDefault="00B07059" w:rsidP="000641C3">
            <w:pPr>
              <w:jc w:val="center"/>
              <w:rPr>
                <w:b/>
                <w:bCs/>
                <w:kern w:val="2"/>
                <w:sz w:val="22"/>
                <w:szCs w:val="22"/>
              </w:rPr>
            </w:pPr>
          </w:p>
        </w:tc>
      </w:tr>
      <w:tr w:rsidR="00B07059" w:rsidRPr="005F6FC6" w14:paraId="558D2356" w14:textId="77777777" w:rsidTr="000641C3">
        <w:trPr>
          <w:trHeight w:val="300"/>
        </w:trPr>
        <w:tc>
          <w:tcPr>
            <w:tcW w:w="2532" w:type="dxa"/>
          </w:tcPr>
          <w:p w14:paraId="12FD62DB" w14:textId="77777777" w:rsidR="00B07059" w:rsidRPr="005F6FC6" w:rsidRDefault="00B07059" w:rsidP="000641C3">
            <w:pPr>
              <w:jc w:val="center"/>
              <w:rPr>
                <w:b/>
                <w:bCs/>
                <w:kern w:val="2"/>
                <w:sz w:val="22"/>
                <w:szCs w:val="22"/>
              </w:rPr>
            </w:pPr>
            <w:r w:rsidRPr="005F6FC6">
              <w:rPr>
                <w:b/>
                <w:bCs/>
                <w:kern w:val="2"/>
                <w:sz w:val="22"/>
                <w:szCs w:val="22"/>
              </w:rPr>
              <w:t>15.5. Priedas Nr. 5</w:t>
            </w:r>
          </w:p>
        </w:tc>
        <w:tc>
          <w:tcPr>
            <w:tcW w:w="7003" w:type="dxa"/>
            <w:gridSpan w:val="4"/>
          </w:tcPr>
          <w:p w14:paraId="1DC6252E" w14:textId="77777777" w:rsidR="00B07059" w:rsidRPr="005F6FC6" w:rsidRDefault="00B07059" w:rsidP="000641C3">
            <w:pPr>
              <w:jc w:val="center"/>
              <w:rPr>
                <w:b/>
                <w:bCs/>
                <w:kern w:val="2"/>
                <w:sz w:val="22"/>
                <w:szCs w:val="22"/>
              </w:rPr>
            </w:pPr>
          </w:p>
        </w:tc>
      </w:tr>
      <w:tr w:rsidR="00B07059" w:rsidRPr="005F6FC6" w14:paraId="42278F67" w14:textId="77777777" w:rsidTr="000641C3">
        <w:tc>
          <w:tcPr>
            <w:tcW w:w="9535" w:type="dxa"/>
            <w:gridSpan w:val="5"/>
          </w:tcPr>
          <w:p w14:paraId="22917AFA" w14:textId="77777777" w:rsidR="00B07059" w:rsidRPr="005F6FC6" w:rsidRDefault="00B07059" w:rsidP="000641C3">
            <w:pPr>
              <w:jc w:val="center"/>
              <w:rPr>
                <w:b/>
                <w:bCs/>
                <w:kern w:val="2"/>
                <w:sz w:val="22"/>
                <w:szCs w:val="22"/>
              </w:rPr>
            </w:pPr>
            <w:r w:rsidRPr="005F6FC6">
              <w:rPr>
                <w:b/>
                <w:bCs/>
                <w:kern w:val="2"/>
                <w:sz w:val="22"/>
                <w:szCs w:val="22"/>
              </w:rPr>
              <w:t>16. ŠALIŲ ATSTOVŲ PARAŠAI</w:t>
            </w:r>
          </w:p>
        </w:tc>
      </w:tr>
      <w:tr w:rsidR="00B07059" w:rsidRPr="005F6FC6" w14:paraId="45B5ECCB"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2B5404F" w14:textId="77777777" w:rsidR="00B07059" w:rsidRPr="005F6FC6" w:rsidRDefault="00B07059" w:rsidP="000641C3">
            <w:pPr>
              <w:jc w:val="center"/>
              <w:rPr>
                <w:b/>
                <w:bCs/>
                <w:kern w:val="2"/>
                <w:sz w:val="22"/>
                <w:szCs w:val="22"/>
              </w:rPr>
            </w:pPr>
            <w:r w:rsidRPr="005F6FC6">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7E70BAA9" w14:textId="77777777" w:rsidR="00B07059" w:rsidRPr="005F6FC6" w:rsidRDefault="00B07059" w:rsidP="000641C3">
            <w:pPr>
              <w:jc w:val="center"/>
              <w:rPr>
                <w:b/>
                <w:bCs/>
                <w:kern w:val="2"/>
                <w:sz w:val="22"/>
                <w:szCs w:val="22"/>
              </w:rPr>
            </w:pPr>
            <w:r w:rsidRPr="005F6FC6">
              <w:rPr>
                <w:b/>
                <w:bCs/>
                <w:kern w:val="2"/>
                <w:sz w:val="22"/>
                <w:szCs w:val="22"/>
              </w:rPr>
              <w:t>TIEKĖJAS</w:t>
            </w:r>
          </w:p>
        </w:tc>
      </w:tr>
      <w:tr w:rsidR="00B07059" w:rsidRPr="005F6FC6" w14:paraId="32444F7D"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6F49FAD7" w14:textId="77777777" w:rsidR="00B07059" w:rsidRPr="005F6FC6" w:rsidRDefault="00B07059" w:rsidP="000641C3">
            <w:pPr>
              <w:jc w:val="center"/>
              <w:rPr>
                <w:color w:val="4472C4"/>
                <w:kern w:val="2"/>
                <w:sz w:val="22"/>
                <w:szCs w:val="22"/>
              </w:rPr>
            </w:pPr>
            <w:r w:rsidRPr="005F6FC6">
              <w:rPr>
                <w:color w:val="4472C4"/>
                <w:kern w:val="2"/>
                <w:sz w:val="22"/>
                <w:szCs w:val="22"/>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0428F4CF" w14:textId="77777777" w:rsidR="00B07059" w:rsidRPr="005F6FC6" w:rsidRDefault="00B07059" w:rsidP="000641C3">
            <w:pPr>
              <w:jc w:val="center"/>
              <w:rPr>
                <w:b/>
                <w:bCs/>
                <w:kern w:val="2"/>
                <w:sz w:val="22"/>
                <w:szCs w:val="22"/>
              </w:rPr>
            </w:pPr>
            <w:r w:rsidRPr="005F6FC6">
              <w:rPr>
                <w:color w:val="4472C4"/>
                <w:kern w:val="2"/>
                <w:sz w:val="22"/>
                <w:szCs w:val="22"/>
              </w:rPr>
              <w:t>(nurodomos atstovo pareigos, vardas, pavardė)</w:t>
            </w:r>
          </w:p>
        </w:tc>
      </w:tr>
      <w:tr w:rsidR="00B07059" w:rsidRPr="005F6FC6" w14:paraId="6D0CF13F" w14:textId="77777777" w:rsidTr="000641C3">
        <w:tc>
          <w:tcPr>
            <w:tcW w:w="4787" w:type="dxa"/>
            <w:gridSpan w:val="4"/>
            <w:tcBorders>
              <w:top w:val="single" w:sz="4" w:space="0" w:color="auto"/>
              <w:left w:val="single" w:sz="4" w:space="0" w:color="auto"/>
              <w:bottom w:val="single" w:sz="4" w:space="0" w:color="auto"/>
              <w:right w:val="single" w:sz="4" w:space="0" w:color="auto"/>
            </w:tcBorders>
          </w:tcPr>
          <w:p w14:paraId="01AA4149" w14:textId="77777777" w:rsidR="00B07059" w:rsidRPr="005F6FC6" w:rsidRDefault="00B07059" w:rsidP="000641C3">
            <w:pPr>
              <w:jc w:val="center"/>
              <w:rPr>
                <w:b/>
                <w:bCs/>
                <w:color w:val="4472C4"/>
                <w:kern w:val="2"/>
                <w:sz w:val="22"/>
                <w:szCs w:val="22"/>
              </w:rPr>
            </w:pPr>
          </w:p>
          <w:p w14:paraId="7B973CF2"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p w14:paraId="740A0F4A" w14:textId="77777777" w:rsidR="00B07059" w:rsidRPr="005F6FC6" w:rsidRDefault="00B07059" w:rsidP="000641C3">
            <w:pPr>
              <w:jc w:val="center"/>
              <w:rPr>
                <w:b/>
                <w:bCs/>
                <w:color w:val="4472C4"/>
                <w:kern w:val="2"/>
                <w:sz w:val="22"/>
                <w:szCs w:val="22"/>
              </w:rPr>
            </w:pPr>
          </w:p>
          <w:p w14:paraId="40F98D88" w14:textId="77777777" w:rsidR="00B07059" w:rsidRPr="005F6FC6" w:rsidRDefault="00B07059" w:rsidP="000641C3">
            <w:pPr>
              <w:jc w:val="center"/>
              <w:rPr>
                <w:b/>
                <w:bCs/>
                <w:color w:val="4472C4"/>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40B779CA" w14:textId="77777777" w:rsidR="00B07059" w:rsidRPr="005F6FC6" w:rsidRDefault="00B07059" w:rsidP="000641C3">
            <w:pPr>
              <w:jc w:val="center"/>
              <w:rPr>
                <w:b/>
                <w:bCs/>
                <w:color w:val="4472C4"/>
                <w:kern w:val="2"/>
                <w:sz w:val="22"/>
                <w:szCs w:val="22"/>
              </w:rPr>
            </w:pPr>
          </w:p>
          <w:p w14:paraId="59C81CFD" w14:textId="77777777" w:rsidR="00B07059" w:rsidRPr="005F6FC6" w:rsidRDefault="00B07059" w:rsidP="000641C3">
            <w:pPr>
              <w:jc w:val="center"/>
              <w:rPr>
                <w:b/>
                <w:bCs/>
                <w:color w:val="4472C4"/>
                <w:kern w:val="2"/>
                <w:sz w:val="22"/>
                <w:szCs w:val="22"/>
              </w:rPr>
            </w:pPr>
            <w:r w:rsidRPr="005F6FC6">
              <w:rPr>
                <w:b/>
                <w:bCs/>
                <w:color w:val="4472C4"/>
                <w:kern w:val="2"/>
                <w:sz w:val="22"/>
                <w:szCs w:val="22"/>
              </w:rPr>
              <w:t>(parašas)</w:t>
            </w:r>
          </w:p>
        </w:tc>
      </w:tr>
    </w:tbl>
    <w:p w14:paraId="248FE7D6" w14:textId="77777777" w:rsidR="00B07059" w:rsidRPr="005F6FC6" w:rsidRDefault="00B07059" w:rsidP="00B07059">
      <w:pPr>
        <w:widowControl w:val="0"/>
        <w:pBdr>
          <w:top w:val="nil"/>
          <w:left w:val="nil"/>
          <w:bottom w:val="nil"/>
          <w:right w:val="nil"/>
          <w:between w:val="nil"/>
        </w:pBdr>
        <w:tabs>
          <w:tab w:val="left" w:pos="567"/>
          <w:tab w:val="left" w:pos="851"/>
        </w:tabs>
        <w:jc w:val="center"/>
        <w:rPr>
          <w:b/>
          <w:bCs/>
          <w:caps/>
          <w:kern w:val="2"/>
          <w:sz w:val="22"/>
          <w:szCs w:val="22"/>
        </w:rPr>
      </w:pPr>
    </w:p>
    <w:p w14:paraId="3FBDD096" w14:textId="77777777" w:rsidR="00B07059" w:rsidRDefault="00B07059" w:rsidP="00B07059">
      <w:pPr>
        <w:jc w:val="center"/>
        <w:rPr>
          <w:szCs w:val="24"/>
        </w:rPr>
      </w:pPr>
      <w:r>
        <w:rPr>
          <w:color w:val="000000"/>
          <w:szCs w:val="24"/>
        </w:rPr>
        <w:t>_______________</w:t>
      </w:r>
    </w:p>
    <w:p w14:paraId="6FF7EE25" w14:textId="77777777" w:rsidR="00B07059" w:rsidRDefault="00B07059" w:rsidP="00B07059">
      <w:pPr>
        <w:spacing w:line="259" w:lineRule="auto"/>
        <w:rPr>
          <w:szCs w:val="24"/>
        </w:rPr>
      </w:pPr>
    </w:p>
    <w:p w14:paraId="1577F19D" w14:textId="77777777" w:rsidR="00B07059" w:rsidRDefault="00B07059" w:rsidP="00B07059"/>
    <w:p w14:paraId="3AE3E782" w14:textId="77777777" w:rsidR="003D0F25" w:rsidRDefault="003D0F25">
      <w:pPr>
        <w:ind w:firstLine="4820"/>
        <w:textAlignment w:val="center"/>
        <w:rPr>
          <w:color w:val="000000"/>
          <w:szCs w:val="24"/>
        </w:rPr>
      </w:pPr>
    </w:p>
    <w:p w14:paraId="192146C6" w14:textId="77777777" w:rsidR="003D0F25" w:rsidRDefault="003D0F25">
      <w:pPr>
        <w:ind w:firstLine="4820"/>
        <w:textAlignment w:val="center"/>
        <w:rPr>
          <w:color w:val="000000"/>
          <w:szCs w:val="24"/>
        </w:rPr>
      </w:pPr>
    </w:p>
    <w:p w14:paraId="36B157D8" w14:textId="77777777" w:rsidR="005F6FC6" w:rsidRDefault="005F6FC6">
      <w:pPr>
        <w:ind w:firstLine="4820"/>
        <w:textAlignment w:val="center"/>
        <w:rPr>
          <w:color w:val="000000"/>
          <w:szCs w:val="24"/>
        </w:rPr>
      </w:pPr>
    </w:p>
    <w:p w14:paraId="772BFC6E" w14:textId="77777777" w:rsidR="005F6FC6" w:rsidRDefault="005F6FC6">
      <w:pPr>
        <w:ind w:firstLine="4820"/>
        <w:textAlignment w:val="center"/>
        <w:rPr>
          <w:color w:val="000000"/>
          <w:szCs w:val="24"/>
        </w:rPr>
      </w:pPr>
    </w:p>
    <w:p w14:paraId="62D76FA9" w14:textId="77777777" w:rsidR="005F6FC6" w:rsidRDefault="005F6FC6">
      <w:pPr>
        <w:ind w:firstLine="4820"/>
        <w:textAlignment w:val="center"/>
        <w:rPr>
          <w:color w:val="000000"/>
          <w:szCs w:val="24"/>
        </w:rPr>
      </w:pPr>
    </w:p>
    <w:p w14:paraId="20F11377" w14:textId="77777777" w:rsidR="005F6FC6" w:rsidRDefault="005F6FC6">
      <w:pPr>
        <w:ind w:firstLine="4820"/>
        <w:textAlignment w:val="center"/>
        <w:rPr>
          <w:color w:val="000000"/>
          <w:szCs w:val="24"/>
        </w:rPr>
      </w:pPr>
    </w:p>
    <w:p w14:paraId="0398BA9A" w14:textId="77777777" w:rsidR="005F6FC6" w:rsidRDefault="005F6FC6">
      <w:pPr>
        <w:ind w:firstLine="4820"/>
        <w:textAlignment w:val="center"/>
        <w:rPr>
          <w:color w:val="000000"/>
          <w:szCs w:val="24"/>
        </w:rPr>
      </w:pPr>
    </w:p>
    <w:p w14:paraId="1FDFA18C" w14:textId="77777777" w:rsidR="005F6FC6" w:rsidRDefault="005F6FC6">
      <w:pPr>
        <w:ind w:firstLine="4820"/>
        <w:textAlignment w:val="center"/>
        <w:rPr>
          <w:color w:val="000000"/>
          <w:szCs w:val="24"/>
        </w:rPr>
      </w:pPr>
    </w:p>
    <w:p w14:paraId="39622876" w14:textId="77777777" w:rsidR="005F6FC6" w:rsidRDefault="005F6FC6">
      <w:pPr>
        <w:ind w:firstLine="4820"/>
        <w:textAlignment w:val="center"/>
        <w:rPr>
          <w:color w:val="000000"/>
          <w:szCs w:val="24"/>
        </w:rPr>
      </w:pPr>
    </w:p>
    <w:p w14:paraId="5A6D8868" w14:textId="77777777" w:rsidR="005F6FC6" w:rsidRDefault="005F6FC6">
      <w:pPr>
        <w:ind w:firstLine="4820"/>
        <w:textAlignment w:val="center"/>
        <w:rPr>
          <w:color w:val="000000"/>
          <w:szCs w:val="24"/>
        </w:rPr>
      </w:pPr>
    </w:p>
    <w:p w14:paraId="06E40C31" w14:textId="77777777" w:rsidR="005F6FC6" w:rsidRDefault="005F6FC6">
      <w:pPr>
        <w:ind w:firstLine="4820"/>
        <w:textAlignment w:val="center"/>
        <w:rPr>
          <w:color w:val="000000"/>
          <w:szCs w:val="24"/>
        </w:rPr>
      </w:pPr>
    </w:p>
    <w:p w14:paraId="228F3BA0" w14:textId="77777777" w:rsidR="005F6FC6" w:rsidRDefault="005F6FC6">
      <w:pPr>
        <w:ind w:firstLine="4820"/>
        <w:textAlignment w:val="center"/>
        <w:rPr>
          <w:color w:val="000000"/>
          <w:szCs w:val="24"/>
        </w:rPr>
      </w:pPr>
    </w:p>
    <w:p w14:paraId="524DED68" w14:textId="77777777" w:rsidR="005F6FC6" w:rsidRDefault="005F6FC6">
      <w:pPr>
        <w:ind w:firstLine="4820"/>
        <w:textAlignment w:val="center"/>
        <w:rPr>
          <w:color w:val="000000"/>
          <w:szCs w:val="24"/>
        </w:rPr>
      </w:pPr>
    </w:p>
    <w:p w14:paraId="217FBAD6" w14:textId="77777777" w:rsidR="005F6FC6" w:rsidRDefault="005F6FC6">
      <w:pPr>
        <w:ind w:firstLine="4820"/>
        <w:textAlignment w:val="center"/>
        <w:rPr>
          <w:color w:val="000000"/>
          <w:szCs w:val="24"/>
        </w:rPr>
      </w:pPr>
    </w:p>
    <w:p w14:paraId="7F824D64" w14:textId="77777777" w:rsidR="005F6FC6" w:rsidRDefault="005F6FC6">
      <w:pPr>
        <w:ind w:firstLine="4820"/>
        <w:textAlignment w:val="center"/>
        <w:rPr>
          <w:color w:val="000000"/>
          <w:szCs w:val="24"/>
        </w:rPr>
      </w:pPr>
    </w:p>
    <w:p w14:paraId="5EBE7572" w14:textId="77777777" w:rsidR="005F6FC6" w:rsidRDefault="005F6FC6">
      <w:pPr>
        <w:ind w:firstLine="4820"/>
        <w:textAlignment w:val="center"/>
        <w:rPr>
          <w:color w:val="000000"/>
          <w:szCs w:val="24"/>
        </w:rPr>
      </w:pPr>
    </w:p>
    <w:p w14:paraId="37573509" w14:textId="54353AE5" w:rsidR="00960963" w:rsidRPr="003D0F25" w:rsidRDefault="00962C24">
      <w:pPr>
        <w:ind w:firstLine="4820"/>
        <w:textAlignment w:val="center"/>
        <w:rPr>
          <w:color w:val="000000"/>
          <w:sz w:val="20"/>
        </w:rPr>
      </w:pPr>
      <w:r w:rsidRPr="003D0F25">
        <w:rPr>
          <w:color w:val="000000"/>
          <w:sz w:val="20"/>
        </w:rPr>
        <w:t>PATVIRTINTA</w:t>
      </w:r>
    </w:p>
    <w:p w14:paraId="279A5DC8"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680C8E61" w14:textId="77777777" w:rsidR="00960963" w:rsidRPr="003D0F25" w:rsidRDefault="00962C24">
      <w:pPr>
        <w:ind w:firstLine="4820"/>
        <w:textAlignment w:val="center"/>
        <w:rPr>
          <w:color w:val="000000"/>
          <w:sz w:val="20"/>
        </w:rPr>
      </w:pPr>
      <w:r w:rsidRPr="003D0F25">
        <w:rPr>
          <w:color w:val="000000"/>
          <w:sz w:val="20"/>
        </w:rPr>
        <w:t>2024 m. vasario 8 d. įsakymu Nr. 1S-19</w:t>
      </w:r>
    </w:p>
    <w:p w14:paraId="44BF1F71" w14:textId="77777777" w:rsidR="00960963" w:rsidRPr="003D0F25" w:rsidRDefault="00962C24">
      <w:pPr>
        <w:ind w:firstLine="4820"/>
        <w:textAlignment w:val="center"/>
        <w:rPr>
          <w:color w:val="000000"/>
          <w:sz w:val="20"/>
        </w:rPr>
      </w:pPr>
      <w:r w:rsidRPr="003D0F25">
        <w:rPr>
          <w:color w:val="000000"/>
          <w:sz w:val="20"/>
        </w:rPr>
        <w:t>(Viešųjų pirkimų tarnybos direktoriaus</w:t>
      </w:r>
    </w:p>
    <w:p w14:paraId="732603B8" w14:textId="5A1024ED" w:rsidR="00960963" w:rsidRPr="003D0F25" w:rsidRDefault="00962C24">
      <w:pPr>
        <w:ind w:firstLine="4820"/>
        <w:textAlignment w:val="center"/>
        <w:rPr>
          <w:color w:val="000000"/>
          <w:sz w:val="20"/>
        </w:rPr>
      </w:pPr>
      <w:r w:rsidRPr="003D0F25">
        <w:rPr>
          <w:color w:val="000000"/>
          <w:sz w:val="20"/>
        </w:rPr>
        <w:t>2025 m. balandžio 17 d. įsakymo Nr. 1S-51</w:t>
      </w:r>
    </w:p>
    <w:p w14:paraId="1469A999" w14:textId="77777777" w:rsidR="00960963" w:rsidRPr="003D0F25" w:rsidRDefault="00962C24">
      <w:pPr>
        <w:ind w:firstLine="4820"/>
        <w:textAlignment w:val="center"/>
        <w:rPr>
          <w:color w:val="000000"/>
          <w:sz w:val="20"/>
        </w:rPr>
      </w:pPr>
      <w:r w:rsidRPr="003D0F25">
        <w:rPr>
          <w:color w:val="000000"/>
          <w:sz w:val="20"/>
        </w:rPr>
        <w:t>redakcija)</w:t>
      </w:r>
    </w:p>
    <w:p w14:paraId="349C20E2" w14:textId="77777777" w:rsidR="00960963" w:rsidRPr="003D0F25" w:rsidRDefault="00960963">
      <w:pPr>
        <w:ind w:firstLine="4820"/>
        <w:textAlignment w:val="center"/>
        <w:rPr>
          <w:color w:val="000000"/>
          <w:sz w:val="20"/>
        </w:rPr>
      </w:pPr>
    </w:p>
    <w:p w14:paraId="64A650D2" w14:textId="77777777" w:rsidR="00960963" w:rsidRPr="003D0F25" w:rsidRDefault="00960963">
      <w:pPr>
        <w:ind w:firstLine="4820"/>
        <w:textAlignment w:val="center"/>
        <w:rPr>
          <w:color w:val="000000"/>
          <w:sz w:val="20"/>
        </w:rPr>
      </w:pPr>
    </w:p>
    <w:p w14:paraId="5B777682" w14:textId="76F98602" w:rsidR="00960963" w:rsidRPr="003D0F25" w:rsidRDefault="00962C24">
      <w:pPr>
        <w:spacing w:line="257" w:lineRule="atLeast"/>
        <w:jc w:val="center"/>
        <w:rPr>
          <w:color w:val="000000"/>
          <w:sz w:val="20"/>
        </w:rPr>
      </w:pPr>
      <w:r w:rsidRPr="003D0F25">
        <w:rPr>
          <w:b/>
          <w:bCs/>
          <w:caps/>
          <w:color w:val="000000"/>
          <w:sz w:val="20"/>
        </w:rPr>
        <w:t>PREKIŲ PIRKIMO</w:t>
      </w:r>
      <w:r w:rsidRPr="003D0F25">
        <w:rPr>
          <w:color w:val="000000"/>
          <w:sz w:val="20"/>
        </w:rPr>
        <w:t>–</w:t>
      </w:r>
      <w:r w:rsidRPr="003D0F25">
        <w:rPr>
          <w:b/>
          <w:bCs/>
          <w:caps/>
          <w:color w:val="000000"/>
          <w:sz w:val="20"/>
        </w:rPr>
        <w:t>PARDAVIMO SUTARTIES BENDROSIOS SĄLYGOS</w:t>
      </w:r>
    </w:p>
    <w:p w14:paraId="110A3A7D" w14:textId="77777777" w:rsidR="00960963" w:rsidRPr="003D0F25" w:rsidRDefault="00960963">
      <w:pPr>
        <w:spacing w:line="257" w:lineRule="atLeast"/>
        <w:ind w:firstLine="62"/>
        <w:jc w:val="center"/>
        <w:rPr>
          <w:color w:val="000000"/>
          <w:sz w:val="20"/>
        </w:rPr>
      </w:pPr>
    </w:p>
    <w:p w14:paraId="5072780B" w14:textId="77777777" w:rsidR="00960963" w:rsidRPr="003D0F25" w:rsidRDefault="00962C24">
      <w:pPr>
        <w:spacing w:line="257" w:lineRule="atLeast"/>
        <w:jc w:val="center"/>
        <w:rPr>
          <w:color w:val="000000"/>
          <w:sz w:val="20"/>
        </w:rPr>
      </w:pPr>
      <w:r w:rsidRPr="003D0F25">
        <w:rPr>
          <w:b/>
          <w:bCs/>
          <w:caps/>
          <w:color w:val="000000"/>
          <w:sz w:val="20"/>
        </w:rPr>
        <w:t>1.  PAGRINDINĖS SĄVOKOS IR SUTARTIES AIŠKINIMAS</w:t>
      </w:r>
    </w:p>
    <w:p w14:paraId="52742565" w14:textId="77777777" w:rsidR="00960963" w:rsidRPr="003D0F25" w:rsidRDefault="00960963">
      <w:pPr>
        <w:spacing w:line="257" w:lineRule="atLeast"/>
        <w:ind w:firstLine="62"/>
        <w:jc w:val="both"/>
        <w:rPr>
          <w:color w:val="000000"/>
          <w:sz w:val="20"/>
        </w:rPr>
      </w:pPr>
    </w:p>
    <w:p w14:paraId="4CCB8701" w14:textId="77777777" w:rsidR="00960963" w:rsidRPr="003D0F25" w:rsidRDefault="00962C24">
      <w:pPr>
        <w:spacing w:line="257" w:lineRule="atLeast"/>
        <w:jc w:val="center"/>
        <w:rPr>
          <w:color w:val="000000"/>
          <w:sz w:val="20"/>
        </w:rPr>
      </w:pPr>
      <w:r w:rsidRPr="003D0F25">
        <w:rPr>
          <w:b/>
          <w:bCs/>
          <w:color w:val="000000"/>
          <w:sz w:val="20"/>
        </w:rPr>
        <w:t>1.1. Sąvokos</w:t>
      </w:r>
    </w:p>
    <w:p w14:paraId="3707201C" w14:textId="77777777" w:rsidR="00960963" w:rsidRPr="003D0F25" w:rsidRDefault="00960963">
      <w:pPr>
        <w:spacing w:line="257" w:lineRule="atLeast"/>
        <w:ind w:firstLine="62"/>
        <w:jc w:val="both"/>
        <w:rPr>
          <w:color w:val="000000"/>
          <w:sz w:val="20"/>
        </w:rPr>
      </w:pPr>
    </w:p>
    <w:p w14:paraId="2767977B" w14:textId="77777777" w:rsidR="00960963" w:rsidRPr="003D0F25" w:rsidRDefault="00962C24">
      <w:pPr>
        <w:spacing w:line="257" w:lineRule="atLeast"/>
        <w:jc w:val="both"/>
        <w:rPr>
          <w:color w:val="000000"/>
          <w:sz w:val="20"/>
        </w:rPr>
      </w:pPr>
      <w:r w:rsidRPr="003D0F25">
        <w:rPr>
          <w:color w:val="000000"/>
          <w:sz w:val="20"/>
        </w:rPr>
        <w:t>1.1.1. Šioje Sutartyje didžiąja raide rašomos sąvokos turi paskiau nurodytas reikšmes:</w:t>
      </w:r>
    </w:p>
    <w:p w14:paraId="4C2B2432" w14:textId="77777777" w:rsidR="00960963" w:rsidRPr="003D0F25" w:rsidRDefault="00962C24">
      <w:pPr>
        <w:spacing w:line="257" w:lineRule="atLeast"/>
        <w:jc w:val="both"/>
        <w:rPr>
          <w:color w:val="000000"/>
          <w:sz w:val="20"/>
        </w:rPr>
      </w:pPr>
      <w:r w:rsidRPr="003D0F25">
        <w:rPr>
          <w:color w:val="000000"/>
          <w:sz w:val="20"/>
        </w:rPr>
        <w:t>1.1.1.1. </w:t>
      </w:r>
      <w:r w:rsidRPr="003D0F25">
        <w:rPr>
          <w:b/>
          <w:bCs/>
          <w:color w:val="000000"/>
          <w:sz w:val="20"/>
        </w:rPr>
        <w:t>Bendrosios sąlygos</w:t>
      </w:r>
      <w:r w:rsidRPr="003D0F25">
        <w:rPr>
          <w:color w:val="000000"/>
          <w:sz w:val="20"/>
        </w:rPr>
        <w:t> –  Sutarties dalis, kuri vadinasi „Prekių pirkimo–pardavimo sutarties Bendrosios sąlygos“;</w:t>
      </w:r>
    </w:p>
    <w:p w14:paraId="2E187C30" w14:textId="77777777" w:rsidR="00960963" w:rsidRPr="003D0F25" w:rsidRDefault="00962C24">
      <w:pPr>
        <w:spacing w:line="257" w:lineRule="atLeast"/>
        <w:jc w:val="both"/>
        <w:rPr>
          <w:color w:val="000000"/>
          <w:sz w:val="20"/>
        </w:rPr>
      </w:pPr>
      <w:r w:rsidRPr="003D0F25">
        <w:rPr>
          <w:color w:val="000000"/>
          <w:sz w:val="20"/>
        </w:rPr>
        <w:t>1.1.1.2. </w:t>
      </w:r>
      <w:r w:rsidRPr="003D0F25">
        <w:rPr>
          <w:b/>
          <w:bCs/>
          <w:color w:val="000000"/>
          <w:sz w:val="20"/>
        </w:rPr>
        <w:t>Pirkėjas</w:t>
      </w:r>
      <w:r w:rsidRPr="003D0F25">
        <w:rPr>
          <w:color w:val="000000"/>
          <w:sz w:val="20"/>
        </w:rPr>
        <w:t> – asmuo, kuris Specialiosiose sąlygose yra įvardytas kaip Pirkėjas, įsigyjantis Specialiosiose sąlygose ir Sutarties prieduose nurodytas Prekes;</w:t>
      </w:r>
    </w:p>
    <w:p w14:paraId="7C611819" w14:textId="77777777" w:rsidR="00960963" w:rsidRPr="003D0F25" w:rsidRDefault="00962C24">
      <w:pPr>
        <w:spacing w:line="257" w:lineRule="atLeast"/>
        <w:jc w:val="both"/>
        <w:rPr>
          <w:color w:val="000000"/>
          <w:sz w:val="20"/>
        </w:rPr>
      </w:pPr>
      <w:r w:rsidRPr="003D0F25">
        <w:rPr>
          <w:color w:val="000000"/>
          <w:sz w:val="20"/>
        </w:rPr>
        <w:t>1.1.1.3. </w:t>
      </w:r>
      <w:r w:rsidRPr="003D0F25">
        <w:rPr>
          <w:b/>
          <w:bCs/>
          <w:color w:val="000000"/>
          <w:sz w:val="20"/>
        </w:rPr>
        <w:t>Pradinės sutarties vertė </w:t>
      </w:r>
      <w:r w:rsidRPr="003D0F25">
        <w:rPr>
          <w:color w:val="000000"/>
          <w:sz w:val="20"/>
        </w:rPr>
        <w:t>– Specialiosiose sąlygose nurodyta</w:t>
      </w:r>
      <w:r w:rsidRPr="003D0F25">
        <w:rPr>
          <w:b/>
          <w:bCs/>
          <w:color w:val="000000"/>
          <w:sz w:val="20"/>
        </w:rPr>
        <w:t> </w:t>
      </w:r>
      <w:r w:rsidRPr="003D0F25">
        <w:rPr>
          <w:color w:val="000000"/>
          <w:sz w:val="20"/>
        </w:rPr>
        <w:t>vertė be pridėtinės vertės mokesčio (toliau – PVM);</w:t>
      </w:r>
    </w:p>
    <w:p w14:paraId="33E66F0B" w14:textId="77777777" w:rsidR="00960963" w:rsidRPr="003D0F25" w:rsidRDefault="00962C24">
      <w:pPr>
        <w:spacing w:line="257" w:lineRule="atLeast"/>
        <w:jc w:val="both"/>
        <w:rPr>
          <w:color w:val="000000"/>
          <w:sz w:val="20"/>
        </w:rPr>
      </w:pPr>
      <w:r w:rsidRPr="003D0F25">
        <w:rPr>
          <w:color w:val="000000"/>
          <w:sz w:val="20"/>
        </w:rPr>
        <w:t>1.1.1.4. </w:t>
      </w:r>
      <w:r w:rsidRPr="003D0F25">
        <w:rPr>
          <w:b/>
          <w:bCs/>
          <w:color w:val="000000"/>
          <w:sz w:val="20"/>
        </w:rPr>
        <w:t>Prekės</w:t>
      </w:r>
      <w:r w:rsidRPr="003D0F25">
        <w:rPr>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Pr="003D0F25" w:rsidRDefault="00962C24">
      <w:pPr>
        <w:spacing w:line="257" w:lineRule="atLeast"/>
        <w:jc w:val="both"/>
        <w:rPr>
          <w:color w:val="000000"/>
          <w:sz w:val="20"/>
        </w:rPr>
      </w:pPr>
      <w:r w:rsidRPr="003D0F25">
        <w:rPr>
          <w:color w:val="000000"/>
          <w:sz w:val="20"/>
        </w:rPr>
        <w:t>1.1.1.5. </w:t>
      </w:r>
      <w:r w:rsidRPr="003D0F25">
        <w:rPr>
          <w:b/>
          <w:bCs/>
          <w:color w:val="000000"/>
          <w:sz w:val="20"/>
        </w:rPr>
        <w:t>Prekių perdavimo–priėmimo aktas </w:t>
      </w:r>
      <w:r w:rsidRPr="003D0F25">
        <w:rPr>
          <w:color w:val="000000"/>
          <w:sz w:val="20"/>
        </w:rPr>
        <w:t>– dokumentas,</w:t>
      </w:r>
      <w:r w:rsidRPr="003D0F25">
        <w:rPr>
          <w:b/>
          <w:bCs/>
          <w:color w:val="000000"/>
          <w:sz w:val="20"/>
        </w:rPr>
        <w:t> </w:t>
      </w:r>
      <w:r w:rsidRPr="003D0F25">
        <w:rPr>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Pr="003D0F25" w:rsidRDefault="00962C24">
      <w:pPr>
        <w:spacing w:line="257" w:lineRule="atLeast"/>
        <w:jc w:val="both"/>
        <w:rPr>
          <w:color w:val="000000"/>
          <w:sz w:val="20"/>
        </w:rPr>
      </w:pPr>
      <w:r w:rsidRPr="003D0F25">
        <w:rPr>
          <w:color w:val="000000"/>
          <w:sz w:val="20"/>
        </w:rPr>
        <w:t>1.1.1.6. </w:t>
      </w:r>
      <w:r w:rsidRPr="003D0F25">
        <w:rPr>
          <w:b/>
          <w:bCs/>
          <w:color w:val="000000"/>
          <w:sz w:val="20"/>
        </w:rPr>
        <w:t>Prekių trūkumai</w:t>
      </w:r>
      <w:r w:rsidRPr="003D0F25">
        <w:rPr>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Pr="003D0F25" w:rsidRDefault="00962C24">
      <w:pPr>
        <w:spacing w:line="257" w:lineRule="atLeast"/>
        <w:jc w:val="both"/>
        <w:rPr>
          <w:color w:val="000000"/>
          <w:sz w:val="20"/>
        </w:rPr>
      </w:pPr>
      <w:r w:rsidRPr="003D0F25">
        <w:rPr>
          <w:color w:val="000000"/>
          <w:sz w:val="20"/>
        </w:rPr>
        <w:t>1.1.1.7. </w:t>
      </w:r>
      <w:r w:rsidRPr="003D0F25">
        <w:rPr>
          <w:b/>
          <w:bCs/>
          <w:color w:val="000000"/>
          <w:sz w:val="20"/>
        </w:rPr>
        <w:t>Sąskaita </w:t>
      </w:r>
      <w:r w:rsidRPr="003D0F25">
        <w:rPr>
          <w:color w:val="000000"/>
          <w:sz w:val="20"/>
        </w:rPr>
        <w:t>–</w:t>
      </w:r>
      <w:r w:rsidRPr="003D0F25">
        <w:rPr>
          <w:b/>
          <w:bCs/>
          <w:color w:val="000000"/>
          <w:sz w:val="20"/>
        </w:rPr>
        <w:t> </w:t>
      </w:r>
      <w:r w:rsidRPr="003D0F25">
        <w:rPr>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Pr="003D0F25" w:rsidRDefault="00962C24">
      <w:pPr>
        <w:spacing w:line="257" w:lineRule="atLeast"/>
        <w:jc w:val="both"/>
        <w:rPr>
          <w:color w:val="000000"/>
          <w:sz w:val="20"/>
        </w:rPr>
      </w:pPr>
      <w:r w:rsidRPr="003D0F25">
        <w:rPr>
          <w:color w:val="000000"/>
          <w:sz w:val="20"/>
        </w:rPr>
        <w:t>1.1.1.8. </w:t>
      </w:r>
      <w:r w:rsidRPr="003D0F25">
        <w:rPr>
          <w:b/>
          <w:bCs/>
          <w:color w:val="000000"/>
          <w:sz w:val="20"/>
        </w:rPr>
        <w:t>Specialiosios sąlygos</w:t>
      </w:r>
      <w:r w:rsidRPr="003D0F25">
        <w:rPr>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Pr="003D0F25" w:rsidRDefault="00962C24">
      <w:pPr>
        <w:spacing w:line="257" w:lineRule="atLeast"/>
        <w:jc w:val="both"/>
        <w:rPr>
          <w:color w:val="000000"/>
          <w:sz w:val="20"/>
        </w:rPr>
      </w:pPr>
      <w:r w:rsidRPr="003D0F25">
        <w:rPr>
          <w:color w:val="000000"/>
          <w:sz w:val="20"/>
        </w:rPr>
        <w:t>1.1.1.9. </w:t>
      </w:r>
      <w:r w:rsidRPr="003D0F25">
        <w:rPr>
          <w:b/>
          <w:bCs/>
          <w:color w:val="000000"/>
          <w:sz w:val="20"/>
        </w:rPr>
        <w:t>Susitarimas </w:t>
      </w:r>
      <w:r w:rsidRPr="003D0F25">
        <w:rPr>
          <w:color w:val="000000"/>
          <w:sz w:val="20"/>
        </w:rPr>
        <w:t>– tai dokumentas, kurį Šalys sudaro keisdamos Sutarties sąlygas VPĮ leidžiama apimtimi;</w:t>
      </w:r>
    </w:p>
    <w:p w14:paraId="08A8B04B" w14:textId="77777777" w:rsidR="00960963" w:rsidRPr="003D0F25" w:rsidRDefault="00962C24">
      <w:pPr>
        <w:spacing w:line="257" w:lineRule="atLeast"/>
        <w:jc w:val="both"/>
        <w:rPr>
          <w:sz w:val="20"/>
        </w:rPr>
      </w:pPr>
      <w:r w:rsidRPr="003D0F25">
        <w:rPr>
          <w:sz w:val="20"/>
        </w:rPr>
        <w:t>1.1.1.10. </w:t>
      </w:r>
      <w:r w:rsidRPr="003D0F25">
        <w:rPr>
          <w:b/>
          <w:bCs/>
          <w:sz w:val="20"/>
        </w:rPr>
        <w:t>Sutarties kaina</w:t>
      </w:r>
      <w:r w:rsidRPr="003D0F25">
        <w:rPr>
          <w:sz w:val="20"/>
        </w:rPr>
        <w:t> – pagal Sutartį Tiekėjui mokėtina suma, įskaitant visus privalomus mokesčius ir išlaidas;</w:t>
      </w:r>
    </w:p>
    <w:p w14:paraId="4A7FF002" w14:textId="77777777" w:rsidR="00960963" w:rsidRPr="003D0F25" w:rsidRDefault="00962C24">
      <w:pPr>
        <w:spacing w:line="257" w:lineRule="atLeast"/>
        <w:jc w:val="both"/>
        <w:rPr>
          <w:color w:val="000000"/>
          <w:sz w:val="20"/>
        </w:rPr>
      </w:pPr>
      <w:r w:rsidRPr="003D0F25">
        <w:rPr>
          <w:color w:val="000000"/>
          <w:sz w:val="20"/>
        </w:rPr>
        <w:t>1.1.1.11. </w:t>
      </w:r>
      <w:r w:rsidRPr="003D0F25">
        <w:rPr>
          <w:b/>
          <w:bCs/>
          <w:color w:val="000000"/>
          <w:sz w:val="20"/>
        </w:rPr>
        <w:t>Sutarties sąlygos </w:t>
      </w:r>
      <w:r w:rsidRPr="003D0F25">
        <w:rPr>
          <w:color w:val="000000"/>
          <w:sz w:val="20"/>
        </w:rPr>
        <w:t>– Bendrosios sąlygos ir Specialiosios sąlygos kartu;</w:t>
      </w:r>
    </w:p>
    <w:p w14:paraId="29275080" w14:textId="77777777" w:rsidR="00960963" w:rsidRPr="003D0F25" w:rsidRDefault="00962C24">
      <w:pPr>
        <w:spacing w:line="257" w:lineRule="atLeast"/>
        <w:jc w:val="both"/>
        <w:rPr>
          <w:color w:val="000000"/>
          <w:sz w:val="20"/>
        </w:rPr>
      </w:pPr>
      <w:r w:rsidRPr="003D0F25">
        <w:rPr>
          <w:color w:val="000000"/>
          <w:sz w:val="20"/>
        </w:rPr>
        <w:t>1.1.1.12. </w:t>
      </w:r>
      <w:r w:rsidRPr="003D0F25">
        <w:rPr>
          <w:b/>
          <w:bCs/>
          <w:color w:val="000000"/>
          <w:sz w:val="20"/>
        </w:rPr>
        <w:t>Sutartis </w:t>
      </w:r>
      <w:r w:rsidRPr="003D0F25">
        <w:rPr>
          <w:color w:val="000000"/>
          <w:sz w:val="20"/>
        </w:rPr>
        <w:t>– Prekių pirkimo–pardavimo sutartis, kurią sudaro Sutarties sąlygos, Specialiosiose sąlygose išvardyti priedai ir Susitarimai;</w:t>
      </w:r>
    </w:p>
    <w:p w14:paraId="6447F4D2" w14:textId="77777777" w:rsidR="00960963" w:rsidRPr="003D0F25" w:rsidRDefault="00962C24">
      <w:pPr>
        <w:spacing w:line="257" w:lineRule="atLeast"/>
        <w:jc w:val="both"/>
        <w:rPr>
          <w:color w:val="000000"/>
          <w:sz w:val="20"/>
        </w:rPr>
      </w:pPr>
      <w:r w:rsidRPr="003D0F25">
        <w:rPr>
          <w:color w:val="000000"/>
          <w:sz w:val="20"/>
        </w:rPr>
        <w:t>1.1.1.13. </w:t>
      </w:r>
      <w:r w:rsidRPr="003D0F25">
        <w:rPr>
          <w:b/>
          <w:bCs/>
          <w:color w:val="000000"/>
          <w:sz w:val="20"/>
        </w:rPr>
        <w:t>Šalis</w:t>
      </w:r>
      <w:r w:rsidRPr="003D0F25">
        <w:rPr>
          <w:color w:val="000000"/>
          <w:sz w:val="20"/>
        </w:rPr>
        <w:t> – Pirkėjas arba Tiekėjas, kiekvienas atskirai, priklausomai nuo konteksto;</w:t>
      </w:r>
    </w:p>
    <w:p w14:paraId="37881094" w14:textId="77777777" w:rsidR="00960963" w:rsidRPr="003D0F25" w:rsidRDefault="00962C24">
      <w:pPr>
        <w:spacing w:line="257" w:lineRule="atLeast"/>
        <w:jc w:val="both"/>
        <w:rPr>
          <w:color w:val="000000"/>
          <w:sz w:val="20"/>
        </w:rPr>
      </w:pPr>
      <w:r w:rsidRPr="003D0F25">
        <w:rPr>
          <w:color w:val="000000"/>
          <w:sz w:val="20"/>
        </w:rPr>
        <w:t>1.1.1.14. </w:t>
      </w:r>
      <w:r w:rsidRPr="003D0F25">
        <w:rPr>
          <w:b/>
          <w:bCs/>
          <w:color w:val="000000"/>
          <w:sz w:val="20"/>
        </w:rPr>
        <w:t>Šalys</w:t>
      </w:r>
      <w:r w:rsidRPr="003D0F25">
        <w:rPr>
          <w:color w:val="000000"/>
          <w:sz w:val="20"/>
        </w:rPr>
        <w:t> – Pirkėjas ir Tiekėjas kartu;</w:t>
      </w:r>
    </w:p>
    <w:p w14:paraId="79F0D401" w14:textId="77777777" w:rsidR="00960963" w:rsidRPr="003D0F25" w:rsidRDefault="00962C24">
      <w:pPr>
        <w:spacing w:line="257" w:lineRule="atLeast"/>
        <w:jc w:val="both"/>
        <w:rPr>
          <w:color w:val="000000"/>
          <w:sz w:val="20"/>
        </w:rPr>
      </w:pPr>
      <w:r w:rsidRPr="003D0F25">
        <w:rPr>
          <w:color w:val="000000"/>
          <w:sz w:val="20"/>
        </w:rPr>
        <w:t>1.1.1.15. </w:t>
      </w:r>
      <w:r w:rsidRPr="003D0F25">
        <w:rPr>
          <w:b/>
          <w:bCs/>
          <w:color w:val="000000"/>
          <w:sz w:val="20"/>
        </w:rPr>
        <w:t>Tiekėjas</w:t>
      </w:r>
      <w:r w:rsidRPr="003D0F25">
        <w:rPr>
          <w:color w:val="000000"/>
          <w:sz w:val="20"/>
        </w:rPr>
        <w:t> – asmuo, kuris Specialiosiose sąlygose yra įvardytas kaip Tiekėjas, tiekiantis Specialiosiose sąlygose nurodytas Prekes;</w:t>
      </w:r>
    </w:p>
    <w:p w14:paraId="27022D31" w14:textId="77777777" w:rsidR="00960963" w:rsidRPr="003D0F25" w:rsidRDefault="00962C24">
      <w:pPr>
        <w:spacing w:line="257" w:lineRule="atLeast"/>
        <w:jc w:val="both"/>
        <w:rPr>
          <w:color w:val="000000"/>
          <w:sz w:val="20"/>
        </w:rPr>
      </w:pPr>
      <w:r w:rsidRPr="003D0F25">
        <w:rPr>
          <w:color w:val="000000"/>
          <w:sz w:val="20"/>
        </w:rPr>
        <w:t>1.1.1.16. </w:t>
      </w:r>
      <w:r w:rsidRPr="003D0F25">
        <w:rPr>
          <w:b/>
          <w:bCs/>
          <w:color w:val="000000"/>
          <w:sz w:val="20"/>
        </w:rPr>
        <w:t>VPĮ </w:t>
      </w:r>
      <w:r w:rsidRPr="003D0F25">
        <w:rPr>
          <w:color w:val="000000"/>
          <w:sz w:val="20"/>
        </w:rPr>
        <w:t>– Lietuvos Respublikos viešųjų pirkimų įstatymas.</w:t>
      </w:r>
    </w:p>
    <w:p w14:paraId="198C69F9" w14:textId="77777777" w:rsidR="00960963" w:rsidRPr="003D0F25" w:rsidRDefault="00962C24">
      <w:pPr>
        <w:spacing w:line="257" w:lineRule="atLeast"/>
        <w:jc w:val="both"/>
        <w:rPr>
          <w:color w:val="000000"/>
          <w:sz w:val="20"/>
        </w:rPr>
      </w:pPr>
      <w:r w:rsidRPr="003D0F25">
        <w:rPr>
          <w:color w:val="000000"/>
          <w:sz w:val="20"/>
        </w:rPr>
        <w:t>1.1.1.17. Kitų Sutartyje didžiąja raide rašomų sąvokų reikšmės yra nurodytos Sutarties tekste.</w:t>
      </w:r>
    </w:p>
    <w:p w14:paraId="3ACA3FA3" w14:textId="77777777" w:rsidR="00960963" w:rsidRPr="003D0F25" w:rsidRDefault="00962C24">
      <w:pPr>
        <w:spacing w:line="257" w:lineRule="atLeast"/>
        <w:jc w:val="both"/>
        <w:rPr>
          <w:color w:val="000000"/>
          <w:sz w:val="20"/>
        </w:rPr>
      </w:pPr>
      <w:r w:rsidRPr="003D0F25">
        <w:rPr>
          <w:color w:val="000000"/>
          <w:sz w:val="20"/>
        </w:rPr>
        <w:t>1.1.1.18. Sutartyje neapibrėžtos sąvokos suprantamos ir aiškinamos taip, kaip jas apibrėžia VPĮ ir kiti įstatymai bei teisės aktai, galiojantys Sutarties sudarymo ir vykdymo metu.</w:t>
      </w:r>
    </w:p>
    <w:p w14:paraId="7BF8234F" w14:textId="77777777" w:rsidR="00960963" w:rsidRPr="003D0F25" w:rsidRDefault="00962C24">
      <w:pPr>
        <w:spacing w:line="257" w:lineRule="atLeast"/>
        <w:jc w:val="both"/>
        <w:rPr>
          <w:color w:val="000000"/>
          <w:sz w:val="20"/>
        </w:rPr>
      </w:pPr>
      <w:r w:rsidRPr="003D0F25">
        <w:rPr>
          <w:color w:val="000000"/>
          <w:sz w:val="20"/>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Pr="003D0F25" w:rsidRDefault="00960963">
      <w:pPr>
        <w:spacing w:line="257" w:lineRule="atLeast"/>
        <w:ind w:firstLine="62"/>
        <w:jc w:val="both"/>
        <w:rPr>
          <w:color w:val="000000"/>
          <w:sz w:val="20"/>
        </w:rPr>
      </w:pPr>
    </w:p>
    <w:p w14:paraId="446AADB5" w14:textId="77777777" w:rsidR="00960963" w:rsidRPr="003D0F25" w:rsidRDefault="00962C24">
      <w:pPr>
        <w:spacing w:line="257" w:lineRule="atLeast"/>
        <w:jc w:val="center"/>
        <w:rPr>
          <w:color w:val="000000"/>
          <w:sz w:val="20"/>
        </w:rPr>
      </w:pPr>
      <w:r w:rsidRPr="003D0F25">
        <w:rPr>
          <w:b/>
          <w:bCs/>
          <w:color w:val="000000"/>
          <w:sz w:val="20"/>
        </w:rPr>
        <w:t>1.2.  Sutarties aiškinimas</w:t>
      </w:r>
    </w:p>
    <w:p w14:paraId="4B96CBB3" w14:textId="77777777" w:rsidR="00960963" w:rsidRPr="003D0F25" w:rsidRDefault="00960963">
      <w:pPr>
        <w:spacing w:line="257" w:lineRule="atLeast"/>
        <w:ind w:left="792" w:firstLine="62"/>
        <w:jc w:val="both"/>
        <w:rPr>
          <w:color w:val="000000"/>
          <w:sz w:val="20"/>
        </w:rPr>
      </w:pPr>
    </w:p>
    <w:p w14:paraId="73116EC9" w14:textId="77777777" w:rsidR="00960963" w:rsidRPr="003D0F25" w:rsidRDefault="00962C24">
      <w:pPr>
        <w:spacing w:line="257" w:lineRule="atLeast"/>
        <w:jc w:val="both"/>
        <w:rPr>
          <w:color w:val="000000"/>
          <w:sz w:val="20"/>
        </w:rPr>
      </w:pPr>
      <w:r w:rsidRPr="003D0F25">
        <w:rPr>
          <w:color w:val="000000"/>
          <w:sz w:val="20"/>
        </w:rPr>
        <w:t>1.2.1. Sutartis yra sudaryta ir turi būti aiškinama pagal Lietuvos Respublikos teisės aktus.</w:t>
      </w:r>
    </w:p>
    <w:p w14:paraId="7ED41046" w14:textId="77777777" w:rsidR="00960963" w:rsidRPr="003D0F25" w:rsidRDefault="00962C24">
      <w:pPr>
        <w:spacing w:line="257" w:lineRule="atLeast"/>
        <w:jc w:val="both"/>
        <w:rPr>
          <w:color w:val="000000"/>
          <w:sz w:val="20"/>
        </w:rPr>
      </w:pPr>
      <w:r w:rsidRPr="003D0F25">
        <w:rPr>
          <w:color w:val="000000"/>
          <w:sz w:val="20"/>
        </w:rPr>
        <w:lastRenderedPageBreak/>
        <w:t>1.2.2. Jei Bendrosios sąlygos ir (ar) Specialiosios sąlygos prieštarauja VPĮ ir kitų teisės aktų reikalavimams, taikomos VPĮ ir kitų teisės aktų nuostatos.</w:t>
      </w:r>
    </w:p>
    <w:p w14:paraId="288145FE" w14:textId="77777777" w:rsidR="00960963" w:rsidRPr="003D0F25" w:rsidRDefault="00962C24">
      <w:pPr>
        <w:spacing w:line="257" w:lineRule="atLeast"/>
        <w:jc w:val="both"/>
        <w:rPr>
          <w:color w:val="000000"/>
          <w:sz w:val="20"/>
        </w:rPr>
      </w:pPr>
      <w:r w:rsidRPr="003D0F25">
        <w:rPr>
          <w:color w:val="000000"/>
          <w:sz w:val="20"/>
        </w:rPr>
        <w:t>1.2.3. Diena Sutartyje reiškia kalendorinę dieną.</w:t>
      </w:r>
    </w:p>
    <w:p w14:paraId="0266DECB" w14:textId="77777777" w:rsidR="00960963" w:rsidRPr="003D0F25" w:rsidRDefault="00962C24">
      <w:pPr>
        <w:spacing w:line="257" w:lineRule="atLeast"/>
        <w:jc w:val="both"/>
        <w:rPr>
          <w:color w:val="000000"/>
          <w:sz w:val="20"/>
        </w:rPr>
      </w:pPr>
      <w:r w:rsidRPr="003D0F25">
        <w:rPr>
          <w:color w:val="000000"/>
          <w:sz w:val="20"/>
        </w:rPr>
        <w:t>1.2.4. Darbo diena Sutartyje reiškia bet kurią dieną, išskyrus šeštadienį, sekmadienį ir švenčių dienas Lietuvoje, nurodytas Lietuvos Respublikos darbo kodekse.</w:t>
      </w:r>
    </w:p>
    <w:p w14:paraId="3F7DCA18" w14:textId="77777777" w:rsidR="00960963" w:rsidRPr="003D0F25" w:rsidRDefault="00962C24">
      <w:pPr>
        <w:spacing w:line="257" w:lineRule="atLeast"/>
        <w:jc w:val="both"/>
        <w:rPr>
          <w:color w:val="000000"/>
          <w:sz w:val="20"/>
        </w:rPr>
      </w:pPr>
      <w:r w:rsidRPr="003D0F25">
        <w:rPr>
          <w:color w:val="000000"/>
          <w:sz w:val="20"/>
        </w:rPr>
        <w:t>1.2.5. Terminai pagal Sutartį yra skaičiuojami metais, mėnesiais, savaitėmis, darbo dienomis, kalendorinėmis dienomis ir valandomis ir minutėmis.</w:t>
      </w:r>
    </w:p>
    <w:p w14:paraId="57BEC4F9" w14:textId="77777777" w:rsidR="00960963" w:rsidRPr="003D0F25" w:rsidRDefault="00962C24">
      <w:pPr>
        <w:spacing w:line="257" w:lineRule="atLeast"/>
        <w:jc w:val="both"/>
        <w:rPr>
          <w:color w:val="000000"/>
          <w:sz w:val="20"/>
        </w:rPr>
      </w:pPr>
      <w:r w:rsidRPr="003D0F25">
        <w:rPr>
          <w:color w:val="000000"/>
          <w:sz w:val="20"/>
        </w:rPr>
        <w:t>1.2.6. Kvalifikacija, rėmimasis kitų ūkio subjektų pajėgumais, Prekių apimtis, peržiūra suprantami taip, kaip nustatyta VPĮ bei jį įgyvendinančiuose teisės aktuose.</w:t>
      </w:r>
    </w:p>
    <w:p w14:paraId="4C977586" w14:textId="77777777" w:rsidR="00960963" w:rsidRPr="003D0F25" w:rsidRDefault="00962C24">
      <w:pPr>
        <w:spacing w:line="257" w:lineRule="atLeast"/>
        <w:jc w:val="both"/>
        <w:rPr>
          <w:color w:val="000000"/>
          <w:sz w:val="20"/>
        </w:rPr>
      </w:pPr>
      <w:r w:rsidRPr="003D0F25">
        <w:rPr>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Pr="003D0F25" w:rsidRDefault="00962C24">
      <w:pPr>
        <w:spacing w:line="257" w:lineRule="atLeast"/>
        <w:jc w:val="both"/>
        <w:rPr>
          <w:color w:val="000000"/>
          <w:sz w:val="20"/>
        </w:rPr>
      </w:pPr>
      <w:r w:rsidRPr="003D0F25">
        <w:rPr>
          <w:color w:val="000000"/>
          <w:sz w:val="20"/>
        </w:rPr>
        <w:t>1.2.8. Informuoti, pranešti, įspėti arba atsakyti reiškia pateikti informaciją, pranešimą, įspėjimą arba atsakymą Bendrosiose ir (ar) Specialiosiose sąlygose nustatyta tvarka.</w:t>
      </w:r>
    </w:p>
    <w:p w14:paraId="1943ECA7" w14:textId="77777777" w:rsidR="00960963" w:rsidRPr="003D0F25" w:rsidRDefault="00962C24">
      <w:pPr>
        <w:spacing w:line="257" w:lineRule="atLeast"/>
        <w:jc w:val="both"/>
        <w:rPr>
          <w:color w:val="000000"/>
          <w:sz w:val="20"/>
        </w:rPr>
      </w:pPr>
      <w:r w:rsidRPr="003D0F25">
        <w:rPr>
          <w:color w:val="000000"/>
          <w:sz w:val="20"/>
        </w:rPr>
        <w:t>1.2.9. Patvirtinti reiškia pateikti patvirtinimą raštu arba pasirašyti dokumentą be išlygų ar su išlygomis, išskyrus atvejus, kai asmuo, pasirašydamas dokumentą, nurodo, jog atsisako jį patvirtinti.</w:t>
      </w:r>
    </w:p>
    <w:p w14:paraId="5DDA91F1" w14:textId="77777777" w:rsidR="00960963" w:rsidRPr="003D0F25" w:rsidRDefault="00962C24">
      <w:pPr>
        <w:spacing w:line="257" w:lineRule="atLeast"/>
        <w:jc w:val="both"/>
        <w:rPr>
          <w:color w:val="000000"/>
          <w:sz w:val="20"/>
        </w:rPr>
      </w:pPr>
      <w:r w:rsidRPr="003D0F25">
        <w:rPr>
          <w:color w:val="000000"/>
          <w:sz w:val="20"/>
        </w:rPr>
        <w:t>1.2.10. </w:t>
      </w:r>
      <w:r w:rsidRPr="003D0F25">
        <w:rPr>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Pr="003D0F25" w:rsidRDefault="00962C24">
      <w:pPr>
        <w:spacing w:line="257" w:lineRule="atLeast"/>
        <w:jc w:val="both"/>
        <w:rPr>
          <w:color w:val="000000"/>
          <w:sz w:val="20"/>
        </w:rPr>
      </w:pPr>
      <w:r w:rsidRPr="003D0F25">
        <w:rPr>
          <w:color w:val="000000"/>
          <w:sz w:val="20"/>
        </w:rPr>
        <w:t>1.2.11. </w:t>
      </w:r>
      <w:r w:rsidRPr="003D0F25">
        <w:rPr>
          <w:color w:val="000000"/>
          <w:sz w:val="20"/>
          <w:shd w:val="clear" w:color="auto" w:fill="FFFFFF"/>
        </w:rPr>
        <w:t>Jeigu Sutartyje nurodyta reikšmė skaičiais ir žodžiais skiriasi, vadovaujamasi žodžiais nurodyta reikšme.</w:t>
      </w:r>
    </w:p>
    <w:p w14:paraId="7E3B165B" w14:textId="77777777" w:rsidR="00960963" w:rsidRPr="003D0F25" w:rsidRDefault="00962C24">
      <w:pPr>
        <w:spacing w:line="257" w:lineRule="atLeast"/>
        <w:jc w:val="both"/>
        <w:rPr>
          <w:color w:val="000000"/>
          <w:sz w:val="20"/>
        </w:rPr>
      </w:pPr>
      <w:r w:rsidRPr="003D0F25">
        <w:rPr>
          <w:color w:val="000000"/>
          <w:sz w:val="20"/>
        </w:rPr>
        <w:t>1.2.12. </w:t>
      </w:r>
      <w:r w:rsidRPr="003D0F25">
        <w:rPr>
          <w:color w:val="000000"/>
          <w:sz w:val="20"/>
          <w:shd w:val="clear" w:color="auto" w:fill="FFFFFF"/>
        </w:rPr>
        <w:t>Jei pateikiamos nuorodos į teisės aktus, turi būti taikomos aktualios teisės aktų redakcijos, jeigu nenurodyta kitaip.</w:t>
      </w:r>
    </w:p>
    <w:p w14:paraId="3BD5AD8D" w14:textId="77777777" w:rsidR="00960963" w:rsidRPr="003D0F25" w:rsidRDefault="00960963">
      <w:pPr>
        <w:spacing w:line="257" w:lineRule="atLeast"/>
        <w:ind w:firstLine="62"/>
        <w:jc w:val="both"/>
        <w:rPr>
          <w:color w:val="000000"/>
          <w:sz w:val="20"/>
        </w:rPr>
      </w:pPr>
    </w:p>
    <w:p w14:paraId="0F6FC3E1" w14:textId="77777777" w:rsidR="00960963" w:rsidRPr="003D0F25" w:rsidRDefault="00962C24">
      <w:pPr>
        <w:spacing w:line="257" w:lineRule="atLeast"/>
        <w:jc w:val="center"/>
        <w:rPr>
          <w:color w:val="000000"/>
          <w:sz w:val="20"/>
        </w:rPr>
      </w:pPr>
      <w:r w:rsidRPr="003D0F25">
        <w:rPr>
          <w:b/>
          <w:bCs/>
          <w:color w:val="000000"/>
          <w:sz w:val="20"/>
        </w:rPr>
        <w:t>1.3. Dokumentų viršenybė</w:t>
      </w:r>
    </w:p>
    <w:p w14:paraId="4DBA576B" w14:textId="77777777" w:rsidR="00960963" w:rsidRPr="003D0F25" w:rsidRDefault="00960963">
      <w:pPr>
        <w:spacing w:line="257" w:lineRule="atLeast"/>
        <w:ind w:firstLine="62"/>
        <w:jc w:val="both"/>
        <w:rPr>
          <w:color w:val="000000"/>
          <w:sz w:val="20"/>
        </w:rPr>
      </w:pPr>
    </w:p>
    <w:p w14:paraId="00B8850F" w14:textId="77777777" w:rsidR="00960963" w:rsidRPr="003D0F25" w:rsidRDefault="00962C24">
      <w:pPr>
        <w:spacing w:line="257" w:lineRule="atLeast"/>
        <w:jc w:val="both"/>
        <w:rPr>
          <w:color w:val="000000"/>
          <w:sz w:val="20"/>
        </w:rPr>
      </w:pPr>
      <w:r w:rsidRPr="003D0F25">
        <w:rPr>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Pr="003D0F25" w:rsidRDefault="00962C24">
      <w:pPr>
        <w:spacing w:line="276" w:lineRule="atLeast"/>
        <w:jc w:val="both"/>
        <w:rPr>
          <w:color w:val="000000"/>
          <w:sz w:val="20"/>
        </w:rPr>
      </w:pPr>
      <w:r w:rsidRPr="003D0F25">
        <w:rPr>
          <w:color w:val="000000"/>
          <w:sz w:val="20"/>
        </w:rPr>
        <w:t>1.3.1.1. Techninė specifikacija;</w:t>
      </w:r>
    </w:p>
    <w:p w14:paraId="2B3D280F" w14:textId="77777777" w:rsidR="00960963" w:rsidRPr="003D0F25" w:rsidRDefault="00962C24">
      <w:pPr>
        <w:spacing w:line="276" w:lineRule="atLeast"/>
        <w:jc w:val="both"/>
        <w:rPr>
          <w:color w:val="000000"/>
          <w:sz w:val="20"/>
        </w:rPr>
      </w:pPr>
      <w:r w:rsidRPr="003D0F25">
        <w:rPr>
          <w:color w:val="000000"/>
          <w:sz w:val="20"/>
        </w:rPr>
        <w:t>1.3.1.2. Specialiosios sąlygos;</w:t>
      </w:r>
    </w:p>
    <w:p w14:paraId="64369F7D" w14:textId="77777777" w:rsidR="00960963" w:rsidRPr="003D0F25" w:rsidRDefault="00962C24">
      <w:pPr>
        <w:spacing w:line="276" w:lineRule="atLeast"/>
        <w:jc w:val="both"/>
        <w:rPr>
          <w:color w:val="000000"/>
          <w:sz w:val="20"/>
        </w:rPr>
      </w:pPr>
      <w:r w:rsidRPr="003D0F25">
        <w:rPr>
          <w:color w:val="000000"/>
          <w:sz w:val="20"/>
        </w:rPr>
        <w:t>1.3.1.3. Bendrosios sąlygos;</w:t>
      </w:r>
    </w:p>
    <w:p w14:paraId="1E9168A9" w14:textId="77777777" w:rsidR="00960963" w:rsidRPr="003D0F25" w:rsidRDefault="00962C24">
      <w:pPr>
        <w:spacing w:line="276" w:lineRule="atLeast"/>
        <w:jc w:val="both"/>
        <w:rPr>
          <w:color w:val="000000"/>
          <w:sz w:val="20"/>
        </w:rPr>
      </w:pPr>
      <w:r w:rsidRPr="003D0F25">
        <w:rPr>
          <w:color w:val="000000"/>
          <w:sz w:val="20"/>
        </w:rPr>
        <w:t>1.3.1.4. Pirkimo dokumentai (išskyrus techninę specifikaciją);</w:t>
      </w:r>
    </w:p>
    <w:p w14:paraId="4B68E499" w14:textId="77777777" w:rsidR="00960963" w:rsidRPr="003D0F25" w:rsidRDefault="00962C24">
      <w:pPr>
        <w:spacing w:line="276" w:lineRule="atLeast"/>
        <w:jc w:val="both"/>
        <w:rPr>
          <w:color w:val="000000"/>
          <w:sz w:val="20"/>
        </w:rPr>
      </w:pPr>
      <w:r w:rsidRPr="003D0F25">
        <w:rPr>
          <w:color w:val="000000"/>
          <w:sz w:val="20"/>
        </w:rPr>
        <w:t>1.3.1.5. Pasiūlymas;</w:t>
      </w:r>
    </w:p>
    <w:p w14:paraId="1216AD2F" w14:textId="77777777" w:rsidR="00960963" w:rsidRPr="003D0F25" w:rsidRDefault="00962C24">
      <w:pPr>
        <w:spacing w:line="276" w:lineRule="atLeast"/>
        <w:jc w:val="both"/>
        <w:rPr>
          <w:color w:val="000000"/>
          <w:sz w:val="20"/>
        </w:rPr>
      </w:pPr>
      <w:r w:rsidRPr="003D0F25">
        <w:rPr>
          <w:color w:val="000000"/>
          <w:sz w:val="20"/>
        </w:rPr>
        <w:t>1.3.1.6. Kiti Specialiosiose sąlygose išvardinti priedai.</w:t>
      </w:r>
    </w:p>
    <w:p w14:paraId="0AFE9142" w14:textId="77777777" w:rsidR="00960963" w:rsidRPr="003D0F25" w:rsidRDefault="00962C24">
      <w:pPr>
        <w:spacing w:line="257" w:lineRule="atLeast"/>
        <w:jc w:val="both"/>
        <w:rPr>
          <w:color w:val="000000"/>
          <w:sz w:val="20"/>
        </w:rPr>
      </w:pPr>
      <w:r w:rsidRPr="003D0F25">
        <w:rPr>
          <w:color w:val="000000"/>
          <w:sz w:val="20"/>
        </w:rPr>
        <w:t>1.3.2. Tuo atveju, kai Šalių Susitarimu yra keičiamos Sutarties sąlygos, naujai sutartos Sutarties sąlygos turi viršenybę prieš pakeistąsias.</w:t>
      </w:r>
    </w:p>
    <w:p w14:paraId="631758C2" w14:textId="77777777" w:rsidR="00960963" w:rsidRPr="003D0F25" w:rsidRDefault="00962C24">
      <w:pPr>
        <w:spacing w:line="257" w:lineRule="atLeast"/>
        <w:jc w:val="both"/>
        <w:rPr>
          <w:color w:val="000000"/>
          <w:sz w:val="20"/>
        </w:rPr>
      </w:pPr>
      <w:r w:rsidRPr="003D0F25">
        <w:rPr>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Pr="003D0F25" w:rsidRDefault="00962C24">
      <w:pPr>
        <w:spacing w:line="257" w:lineRule="atLeast"/>
        <w:jc w:val="both"/>
        <w:rPr>
          <w:color w:val="000000"/>
          <w:sz w:val="20"/>
        </w:rPr>
      </w:pPr>
      <w:r w:rsidRPr="003D0F25">
        <w:rPr>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D0F25">
        <w:rPr>
          <w:color w:val="000000"/>
          <w:sz w:val="20"/>
          <w:vertAlign w:val="superscript"/>
        </w:rPr>
        <w:t>1</w:t>
      </w:r>
      <w:r w:rsidRPr="003D0F25">
        <w:rPr>
          <w:color w:val="000000"/>
          <w:sz w:val="20"/>
        </w:rPr>
        <w:t>).</w:t>
      </w:r>
    </w:p>
    <w:p w14:paraId="63B90852" w14:textId="77777777" w:rsidR="00960963" w:rsidRPr="003D0F25" w:rsidRDefault="00960963">
      <w:pPr>
        <w:spacing w:line="257" w:lineRule="atLeast"/>
        <w:ind w:firstLine="62"/>
        <w:jc w:val="both"/>
        <w:rPr>
          <w:color w:val="000000"/>
          <w:sz w:val="20"/>
        </w:rPr>
      </w:pPr>
    </w:p>
    <w:p w14:paraId="4C8118D1" w14:textId="77777777" w:rsidR="00960963" w:rsidRPr="003D0F25" w:rsidRDefault="00962C24">
      <w:pPr>
        <w:spacing w:line="257" w:lineRule="atLeast"/>
        <w:jc w:val="center"/>
        <w:rPr>
          <w:color w:val="000000"/>
          <w:sz w:val="20"/>
        </w:rPr>
      </w:pPr>
      <w:r w:rsidRPr="003D0F25">
        <w:rPr>
          <w:b/>
          <w:bCs/>
          <w:caps/>
          <w:color w:val="000000"/>
          <w:sz w:val="20"/>
        </w:rPr>
        <w:t>2.  SUTARTIES DALYKAS</w:t>
      </w:r>
    </w:p>
    <w:p w14:paraId="0FA1DA67" w14:textId="77777777" w:rsidR="00960963" w:rsidRPr="003D0F25" w:rsidRDefault="00960963">
      <w:pPr>
        <w:spacing w:line="257" w:lineRule="atLeast"/>
        <w:ind w:firstLine="62"/>
        <w:jc w:val="both"/>
        <w:rPr>
          <w:color w:val="000000"/>
          <w:sz w:val="20"/>
        </w:rPr>
      </w:pPr>
    </w:p>
    <w:p w14:paraId="4F44580A" w14:textId="77777777" w:rsidR="00960963" w:rsidRPr="003D0F25" w:rsidRDefault="00962C24">
      <w:pPr>
        <w:spacing w:line="257" w:lineRule="atLeast"/>
        <w:jc w:val="both"/>
        <w:rPr>
          <w:color w:val="000000"/>
          <w:sz w:val="20"/>
        </w:rPr>
      </w:pPr>
      <w:r w:rsidRPr="003D0F25">
        <w:rPr>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Pr="003D0F25" w:rsidRDefault="00962C24">
      <w:pPr>
        <w:spacing w:line="257" w:lineRule="atLeast"/>
        <w:jc w:val="both"/>
        <w:rPr>
          <w:color w:val="000000"/>
          <w:sz w:val="20"/>
        </w:rPr>
      </w:pPr>
      <w:r w:rsidRPr="003D0F25">
        <w:rPr>
          <w:color w:val="000000"/>
          <w:sz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Pr="003D0F25" w:rsidRDefault="00962C24">
      <w:pPr>
        <w:spacing w:line="257" w:lineRule="atLeast"/>
        <w:jc w:val="both"/>
        <w:rPr>
          <w:color w:val="000000"/>
          <w:sz w:val="20"/>
        </w:rPr>
      </w:pPr>
      <w:r w:rsidRPr="003D0F25">
        <w:rPr>
          <w:color w:val="000000"/>
          <w:sz w:val="20"/>
        </w:rPr>
        <w:lastRenderedPageBreak/>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3D0F25" w:rsidRDefault="00960963">
      <w:pPr>
        <w:spacing w:line="257" w:lineRule="atLeast"/>
        <w:ind w:firstLine="62"/>
        <w:jc w:val="both"/>
        <w:rPr>
          <w:color w:val="000000"/>
          <w:sz w:val="20"/>
        </w:rPr>
      </w:pPr>
    </w:p>
    <w:p w14:paraId="72C9164D" w14:textId="77777777" w:rsidR="00960963" w:rsidRPr="003D0F25" w:rsidRDefault="00962C24">
      <w:pPr>
        <w:spacing w:line="257" w:lineRule="atLeast"/>
        <w:jc w:val="center"/>
        <w:rPr>
          <w:color w:val="000000"/>
          <w:sz w:val="20"/>
        </w:rPr>
      </w:pPr>
      <w:r w:rsidRPr="003D0F25">
        <w:rPr>
          <w:b/>
          <w:bCs/>
          <w:caps/>
          <w:color w:val="000000"/>
          <w:sz w:val="20"/>
        </w:rPr>
        <w:t>3.  TIEKĖJAS IR KITI SUTARTIES VYKDYMUI PASITELKIAMI ASMENYS</w:t>
      </w:r>
    </w:p>
    <w:p w14:paraId="276972D2" w14:textId="77777777" w:rsidR="00960963" w:rsidRPr="003D0F25" w:rsidRDefault="00960963">
      <w:pPr>
        <w:spacing w:line="257" w:lineRule="atLeast"/>
        <w:ind w:firstLine="62"/>
        <w:rPr>
          <w:color w:val="000000"/>
          <w:sz w:val="20"/>
        </w:rPr>
      </w:pPr>
    </w:p>
    <w:p w14:paraId="1366BD08" w14:textId="77777777" w:rsidR="00960963" w:rsidRPr="003D0F25" w:rsidRDefault="00962C24">
      <w:pPr>
        <w:spacing w:line="257" w:lineRule="atLeast"/>
        <w:jc w:val="center"/>
        <w:rPr>
          <w:color w:val="000000"/>
          <w:sz w:val="20"/>
        </w:rPr>
      </w:pPr>
      <w:r w:rsidRPr="003D0F25">
        <w:rPr>
          <w:b/>
          <w:bCs/>
          <w:color w:val="000000"/>
          <w:sz w:val="20"/>
        </w:rPr>
        <w:t>3.1.  Kvalifikacija ir kiti Tiekėjo pasiūlymu prisiimti įsipareigojimai</w:t>
      </w:r>
    </w:p>
    <w:p w14:paraId="676E8E1B" w14:textId="77777777" w:rsidR="00960963" w:rsidRPr="003D0F25" w:rsidRDefault="00960963">
      <w:pPr>
        <w:spacing w:line="257" w:lineRule="atLeast"/>
        <w:ind w:firstLine="62"/>
        <w:jc w:val="both"/>
        <w:rPr>
          <w:color w:val="000000"/>
          <w:sz w:val="20"/>
        </w:rPr>
      </w:pPr>
    </w:p>
    <w:p w14:paraId="174E967A" w14:textId="77777777" w:rsidR="00960963" w:rsidRPr="003D0F25" w:rsidRDefault="00962C24">
      <w:pPr>
        <w:spacing w:line="257" w:lineRule="atLeast"/>
        <w:jc w:val="both"/>
        <w:rPr>
          <w:color w:val="000000"/>
          <w:sz w:val="20"/>
        </w:rPr>
      </w:pPr>
      <w:r w:rsidRPr="003D0F25">
        <w:rPr>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Pr="003D0F25" w:rsidRDefault="00962C24">
      <w:pPr>
        <w:spacing w:line="257" w:lineRule="atLeast"/>
        <w:jc w:val="both"/>
        <w:rPr>
          <w:color w:val="000000"/>
          <w:sz w:val="20"/>
        </w:rPr>
      </w:pPr>
      <w:r w:rsidRPr="003D0F25">
        <w:rPr>
          <w:color w:val="000000"/>
          <w:sz w:val="20"/>
        </w:rPr>
        <w:t xml:space="preserve">3.1.1.1. turėtų teisę verstis ta veikla, kuri yra reikalinga Sutarčiai įvykdyti. </w:t>
      </w:r>
      <w:r w:rsidRPr="003D0F25">
        <w:rPr>
          <w:rFonts w:eastAsia="Arial"/>
          <w:kern w:val="2"/>
          <w:sz w:val="20"/>
        </w:rPr>
        <w:t>Pirkėjui pareikalavus, Tiekėjas turi pateikti dokumentus, įrodančius, kad Sutartį vykdo tik tokią teisę turintys asmenys</w:t>
      </w:r>
      <w:r w:rsidRPr="003D0F25">
        <w:rPr>
          <w:color w:val="000000"/>
          <w:sz w:val="20"/>
        </w:rPr>
        <w:t>;</w:t>
      </w:r>
    </w:p>
    <w:p w14:paraId="490F4511" w14:textId="77777777" w:rsidR="00960963" w:rsidRPr="003D0F25" w:rsidRDefault="00962C24">
      <w:pPr>
        <w:spacing w:line="257" w:lineRule="atLeast"/>
        <w:jc w:val="both"/>
        <w:rPr>
          <w:color w:val="000000"/>
          <w:sz w:val="20"/>
        </w:rPr>
      </w:pPr>
      <w:r w:rsidRPr="003D0F25">
        <w:rPr>
          <w:color w:val="000000"/>
          <w:sz w:val="20"/>
        </w:rPr>
        <w:t>3.1.1.2. atitiktų tiekėjų kvalifikacijai pirkimo dokumentuose nustatytus reikalavimus bei neturėtų pirkimo dokumentuose nustatytų pašalinimo pagrindų;</w:t>
      </w:r>
    </w:p>
    <w:p w14:paraId="69D97E6E" w14:textId="583173EF" w:rsidR="00960963" w:rsidRPr="003D0F25" w:rsidRDefault="00962C24">
      <w:pPr>
        <w:spacing w:line="257" w:lineRule="atLeast"/>
        <w:jc w:val="both"/>
        <w:rPr>
          <w:color w:val="000000"/>
          <w:sz w:val="20"/>
        </w:rPr>
      </w:pPr>
      <w:r w:rsidRPr="003D0F25">
        <w:rPr>
          <w:color w:val="000000"/>
          <w:sz w:val="20"/>
        </w:rPr>
        <w:t xml:space="preserve">3.1.1.3. laikytųsi Tiekėjo pasiūlyme nurodytų įsipareigojimų, įskaitant, bet neapsiribojant – atitiktų pasiūlyme nurodytų kriterijų, dėl kurių jo pasiūlymas buvo išrinktas ekonomiškai naudingiausiu </w:t>
      </w:r>
      <w:r w:rsidRPr="003D0F25">
        <w:rPr>
          <w:rFonts w:eastAsia="Arial"/>
          <w:kern w:val="2"/>
          <w:sz w:val="20"/>
        </w:rPr>
        <w:t xml:space="preserve">(toliau – </w:t>
      </w:r>
      <w:r w:rsidRPr="003D0F25">
        <w:rPr>
          <w:rFonts w:eastAsia="Arial"/>
          <w:b/>
          <w:bCs/>
          <w:kern w:val="2"/>
          <w:sz w:val="20"/>
        </w:rPr>
        <w:t>Kokybiniai kriterijai</w:t>
      </w:r>
      <w:r w:rsidRPr="003D0F25">
        <w:rPr>
          <w:rFonts w:eastAsia="Arial"/>
          <w:kern w:val="2"/>
          <w:sz w:val="20"/>
        </w:rPr>
        <w:t>),</w:t>
      </w:r>
      <w:r w:rsidRPr="003D0F25">
        <w:rPr>
          <w:color w:val="000000"/>
          <w:sz w:val="20"/>
        </w:rPr>
        <w:t xml:space="preserve"> reikšmes ir parametrus</w:t>
      </w:r>
      <w:r w:rsidRPr="003D0F25">
        <w:rPr>
          <w:color w:val="000000"/>
          <w:kern w:val="2"/>
          <w:sz w:val="20"/>
        </w:rPr>
        <w:t xml:space="preserve">. </w:t>
      </w:r>
      <w:r w:rsidRPr="003D0F25">
        <w:rPr>
          <w:rFonts w:eastAsia="Arial"/>
          <w:kern w:val="2"/>
          <w:sz w:val="20"/>
        </w:rPr>
        <w:t>Šiame papunktyje nurodytų įsipareigojimų laikymosi tikrinimo tvarka nustatoma Specialiosiose sąlygose;</w:t>
      </w:r>
    </w:p>
    <w:p w14:paraId="57D43952" w14:textId="77777777" w:rsidR="00960963" w:rsidRPr="003D0F25" w:rsidRDefault="00962C24">
      <w:pPr>
        <w:spacing w:line="257" w:lineRule="atLeast"/>
        <w:jc w:val="both"/>
        <w:rPr>
          <w:color w:val="000000"/>
          <w:sz w:val="20"/>
        </w:rPr>
      </w:pPr>
      <w:r w:rsidRPr="003D0F25">
        <w:rPr>
          <w:color w:val="000000"/>
          <w:sz w:val="20"/>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Pr="003D0F25" w:rsidRDefault="00962C24">
      <w:pPr>
        <w:spacing w:line="257" w:lineRule="atLeast"/>
        <w:jc w:val="both"/>
        <w:rPr>
          <w:color w:val="000000"/>
          <w:sz w:val="20"/>
        </w:rPr>
      </w:pPr>
      <w:r w:rsidRPr="003D0F25">
        <w:rPr>
          <w:color w:val="000000"/>
          <w:sz w:val="20"/>
        </w:rPr>
        <w:t>3.1.1.5. </w:t>
      </w:r>
      <w:r w:rsidRPr="003D0F25">
        <w:rPr>
          <w:color w:val="000000"/>
          <w:sz w:val="20"/>
          <w:shd w:val="clear" w:color="auto" w:fill="FFFFFF"/>
        </w:rPr>
        <w:t xml:space="preserve">atitiktų nacionalinio saugumo interesus </w:t>
      </w:r>
      <w:r w:rsidRPr="003D0F25">
        <w:rPr>
          <w:rFonts w:eastAsia="Arial"/>
          <w:kern w:val="2"/>
          <w:sz w:val="20"/>
        </w:rPr>
        <w:t>bei nebūtų registruotas (nuolat gyvenantis ar turintis pilietybę) nepatikimomis laikomose valstybėse ar teritorijose</w:t>
      </w:r>
      <w:r w:rsidRPr="003D0F25">
        <w:rPr>
          <w:color w:val="000000"/>
          <w:sz w:val="20"/>
          <w:shd w:val="clear" w:color="auto" w:fill="FFFFFF"/>
        </w:rPr>
        <w:t>, jei tokie reikalavimai buvo numatyti pirkimo dokumentuose</w:t>
      </w:r>
      <w:r w:rsidRPr="003D0F25">
        <w:rPr>
          <w:color w:val="000000"/>
          <w:sz w:val="20"/>
        </w:rPr>
        <w:t>.</w:t>
      </w:r>
    </w:p>
    <w:p w14:paraId="5B36B2C0" w14:textId="77777777" w:rsidR="00960963" w:rsidRPr="003D0F25" w:rsidRDefault="00962C24">
      <w:pPr>
        <w:jc w:val="both"/>
        <w:rPr>
          <w:color w:val="000000"/>
          <w:sz w:val="20"/>
        </w:rPr>
      </w:pPr>
      <w:r w:rsidRPr="003D0F25">
        <w:rPr>
          <w:color w:val="000000"/>
          <w:sz w:val="20"/>
        </w:rPr>
        <w:t xml:space="preserve">3.1.2. Tuo atveju, kai Tiekėjas yra jungtinės veiklos </w:t>
      </w:r>
      <w:r w:rsidRPr="003D0F25">
        <w:rPr>
          <w:rFonts w:eastAsia="Arial"/>
          <w:kern w:val="2"/>
          <w:sz w:val="20"/>
        </w:rPr>
        <w:t>sutarties pagrindu veikianti tiekėjų grupė</w:t>
      </w:r>
      <w:r w:rsidRPr="003D0F25">
        <w:rPr>
          <w:color w:val="000000"/>
          <w:sz w:val="20"/>
        </w:rPr>
        <w:t>, jos nariai Pirkėjui už Sutarties vykdymą atsako solidariai. </w:t>
      </w:r>
      <w:r w:rsidRPr="003D0F25">
        <w:rPr>
          <w:color w:val="000000"/>
          <w:sz w:val="20"/>
          <w:shd w:val="clear" w:color="auto" w:fill="FFFFFF"/>
        </w:rPr>
        <w:t>Jeigu Tiekėjas remiasi </w:t>
      </w:r>
      <w:r w:rsidRPr="003D0F25">
        <w:rPr>
          <w:color w:val="000000"/>
          <w:sz w:val="20"/>
        </w:rPr>
        <w:t>ūkio </w:t>
      </w:r>
      <w:r w:rsidRPr="003D0F25">
        <w:rPr>
          <w:color w:val="000000"/>
          <w:sz w:val="20"/>
          <w:shd w:val="clear" w:color="auto" w:fill="FFFFFF"/>
        </w:rPr>
        <w:t>subjektų pajėgumais, siekdamas atitikti finansinio ir ekonominio pajėgumo reikalavimus, Tiekėjas su tokiais </w:t>
      </w:r>
      <w:r w:rsidRPr="003D0F25">
        <w:rPr>
          <w:color w:val="000000"/>
          <w:sz w:val="20"/>
        </w:rPr>
        <w:t>ūkio </w:t>
      </w:r>
      <w:r w:rsidRPr="003D0F25">
        <w:rPr>
          <w:color w:val="000000"/>
          <w:sz w:val="20"/>
          <w:shd w:val="clear" w:color="auto" w:fill="FFFFFF"/>
        </w:rPr>
        <w:t>subjektais už Sutarties vykdymą atsako solidariai (jeigu to buvo reikalaujama pirkimo dokumentuose).</w:t>
      </w:r>
    </w:p>
    <w:p w14:paraId="5C745E7E" w14:textId="77777777" w:rsidR="00960963" w:rsidRPr="003D0F25" w:rsidRDefault="00962C24">
      <w:pPr>
        <w:jc w:val="both"/>
        <w:rPr>
          <w:color w:val="000000"/>
          <w:sz w:val="20"/>
        </w:rPr>
      </w:pPr>
      <w:r w:rsidRPr="003D0F25">
        <w:rPr>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3D0F25" w:rsidRDefault="00960963">
      <w:pPr>
        <w:spacing w:line="257" w:lineRule="atLeast"/>
        <w:ind w:firstLine="62"/>
        <w:jc w:val="both"/>
        <w:rPr>
          <w:color w:val="000000"/>
          <w:sz w:val="20"/>
        </w:rPr>
      </w:pPr>
    </w:p>
    <w:p w14:paraId="50DD36ED" w14:textId="77777777" w:rsidR="00960963" w:rsidRPr="003D0F25" w:rsidRDefault="00962C24">
      <w:pPr>
        <w:spacing w:line="257" w:lineRule="atLeast"/>
        <w:jc w:val="center"/>
        <w:rPr>
          <w:color w:val="000000"/>
          <w:sz w:val="20"/>
        </w:rPr>
      </w:pPr>
      <w:r w:rsidRPr="003D0F25">
        <w:rPr>
          <w:b/>
          <w:bCs/>
          <w:color w:val="000000"/>
          <w:sz w:val="20"/>
        </w:rPr>
        <w:t>3.2.</w:t>
      </w:r>
      <w:r w:rsidRPr="003D0F25">
        <w:rPr>
          <w:color w:val="000000"/>
          <w:sz w:val="20"/>
        </w:rPr>
        <w:t xml:space="preserve">  </w:t>
      </w:r>
      <w:r w:rsidRPr="003D0F25">
        <w:rPr>
          <w:b/>
          <w:bCs/>
          <w:color w:val="000000"/>
          <w:sz w:val="20"/>
        </w:rPr>
        <w:t>Subtiekėjų bei specialistų pasitelkimas ir keitimas</w:t>
      </w:r>
    </w:p>
    <w:p w14:paraId="51910C1F" w14:textId="77777777" w:rsidR="00960963" w:rsidRPr="003D0F25" w:rsidRDefault="00960963">
      <w:pPr>
        <w:spacing w:line="257" w:lineRule="atLeast"/>
        <w:ind w:firstLine="62"/>
        <w:jc w:val="both"/>
        <w:rPr>
          <w:color w:val="000000"/>
          <w:sz w:val="20"/>
        </w:rPr>
      </w:pPr>
    </w:p>
    <w:p w14:paraId="448ADBED"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shd w:val="clear" w:color="auto" w:fill="FFFFFF"/>
        </w:rPr>
      </w:pPr>
      <w:r w:rsidRPr="003D0F25">
        <w:rPr>
          <w:rFonts w:eastAsia="Arial"/>
          <w:kern w:val="2"/>
          <w:sz w:val="20"/>
        </w:rPr>
        <w:t>3.2.2. Sutarties vykdymui pasitelkiami subtiekėjai ir (ar) specialistai (jeigu tokie pasitelkiami) nurodomi Specialiosiose sąlygose.</w:t>
      </w:r>
    </w:p>
    <w:p w14:paraId="62095315" w14:textId="5CDABA4A"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 w:val="20"/>
        </w:rPr>
      </w:pPr>
      <w:r w:rsidRPr="003D0F25">
        <w:rPr>
          <w:rFonts w:eastAsia="Arial"/>
          <w:kern w:val="2"/>
          <w:sz w:val="20"/>
        </w:rPr>
        <w:t>3.2.3. Tiekėjas gali keisti ir (ar) pasitelkti subtiekėjus ir (ar) specialistus šiame Sutarties poskyryje nustatytais atvejais ir tvarka.</w:t>
      </w:r>
    </w:p>
    <w:p w14:paraId="1AC54557"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shd w:val="clear" w:color="auto" w:fill="FFFFFF"/>
        </w:rPr>
      </w:pPr>
      <w:r w:rsidRPr="003D0F25">
        <w:rPr>
          <w:rFonts w:eastAsia="Cambria"/>
          <w:kern w:val="2"/>
          <w:sz w:val="20"/>
        </w:rPr>
        <w:t>3.2.4. Naujas subtiekėjas ar specialistas gali pradėti vykdyti jiems Tiekėjo pavestus įsipareigojimus pagal Sutartį ne anksčiau, nei bus pasirašytas Susitarimas.</w:t>
      </w:r>
    </w:p>
    <w:p w14:paraId="1D01E5FC" w14:textId="77777777" w:rsidR="00960963" w:rsidRPr="003D0F25" w:rsidRDefault="00962C24">
      <w:pPr>
        <w:widowControl w:val="0"/>
        <w:pBdr>
          <w:top w:val="nil"/>
          <w:left w:val="nil"/>
          <w:bottom w:val="nil"/>
          <w:right w:val="nil"/>
          <w:between w:val="nil"/>
        </w:pBdr>
        <w:tabs>
          <w:tab w:val="left" w:pos="709"/>
          <w:tab w:val="left" w:pos="851"/>
          <w:tab w:val="left" w:pos="1134"/>
        </w:tabs>
        <w:jc w:val="both"/>
        <w:rPr>
          <w:rFonts w:eastAsia="Cambria"/>
          <w:kern w:val="2"/>
          <w:sz w:val="20"/>
        </w:rPr>
      </w:pPr>
      <w:r w:rsidRPr="003D0F25">
        <w:rPr>
          <w:rFonts w:eastAsia="Cambria"/>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D0F25">
        <w:rPr>
          <w:rFonts w:eastAsia="Arial"/>
          <w:kern w:val="2"/>
          <w:sz w:val="20"/>
        </w:rPr>
        <w:t xml:space="preserve">nebūti registruotu (nuolat gyvenančiu ar turinčiu pilietybę) nepatikimomis laikomose valstybėse ar teritorijose </w:t>
      </w:r>
      <w:r w:rsidRPr="003D0F25">
        <w:rPr>
          <w:rFonts w:eastAsia="Cambria"/>
          <w:kern w:val="2"/>
          <w:sz w:val="20"/>
        </w:rPr>
        <w:t>(jei taikoma) ir Tiekėjo pasiūlyme nurodytų sąlygų pirkimo dokumentuose nustatytiems Kokybiniams kriterijams pagrįsti (jei taikoma), Tiekėjui taikoma Specialiosiose sąlygose nustatyto dydžio bauda.</w:t>
      </w:r>
    </w:p>
    <w:p w14:paraId="6CE0C40B"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3.2.6. Tiekėjas turi teisę Sutarties vykdymui pasitelkti naujus, Specialiosiose sąlygose nenurodytus subtiekėjus, kurių pajėgumais Tiekėjas </w:t>
      </w:r>
      <w:r w:rsidRPr="003D0F25">
        <w:rPr>
          <w:rFonts w:eastAsia="Cambria"/>
          <w:kern w:val="2"/>
          <w:sz w:val="20"/>
        </w:rPr>
        <w:t>nesirėmė pirkimo dokumentuose numatytiems kvalifikacijos reikalavimams pagrįsti.</w:t>
      </w:r>
    </w:p>
    <w:p w14:paraId="05CDCF7D" w14:textId="77777777" w:rsidR="00960963" w:rsidRPr="003D0F25" w:rsidRDefault="00962C24">
      <w:pPr>
        <w:widowControl w:val="0"/>
        <w:tabs>
          <w:tab w:val="left" w:pos="993"/>
        </w:tabs>
        <w:jc w:val="both"/>
        <w:rPr>
          <w:rFonts w:eastAsia="Arial"/>
          <w:kern w:val="2"/>
          <w:sz w:val="20"/>
          <w:shd w:val="clear" w:color="auto" w:fill="FFFFFF"/>
        </w:rPr>
      </w:pPr>
      <w:r w:rsidRPr="003D0F25">
        <w:rPr>
          <w:rFonts w:eastAsia="Arial"/>
          <w:kern w:val="2"/>
          <w:sz w:val="20"/>
        </w:rPr>
        <w:t xml:space="preserve">3.2.7. Sudarius Sutartį, tačiau ne vėliau negu Sutartis pradedama vykdyti, Tiekėjas įsipareigoja Pirkėjui pranešti tuo metu žinomų subtiekėjų, kurių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pavadinimus, juridinio asmens kodą, kontaktinius duomenis, jų atstovus.</w:t>
      </w:r>
    </w:p>
    <w:p w14:paraId="439D9AB1" w14:textId="77777777" w:rsidR="00960963" w:rsidRPr="003D0F25" w:rsidRDefault="00962C24">
      <w:pPr>
        <w:widowControl w:val="0"/>
        <w:tabs>
          <w:tab w:val="left" w:pos="993"/>
        </w:tabs>
        <w:jc w:val="both"/>
        <w:rPr>
          <w:rFonts w:eastAsia="Cambria"/>
          <w:kern w:val="2"/>
          <w:sz w:val="20"/>
          <w:shd w:val="clear" w:color="auto" w:fill="FFFFFF"/>
        </w:rPr>
      </w:pPr>
      <w:r w:rsidRPr="003D0F25">
        <w:rPr>
          <w:rFonts w:eastAsia="Arial"/>
          <w:kern w:val="2"/>
          <w:sz w:val="20"/>
        </w:rPr>
        <w:t>3.2.8. Tiekėjas, bet kuriuo Sutarties vykdymo metu,</w:t>
      </w:r>
      <w:r w:rsidRPr="003D0F25">
        <w:rPr>
          <w:rFonts w:eastAsia="Cambria"/>
          <w:kern w:val="2"/>
          <w:sz w:val="20"/>
        </w:rPr>
        <w:t xml:space="preserve"> subtiekėjus, kurių pajėgumais Tiekėjas nesirėmė pirkimo dokumentuose </w:t>
      </w:r>
      <w:r w:rsidRPr="003D0F25">
        <w:rPr>
          <w:rFonts w:eastAsia="Cambria"/>
          <w:kern w:val="2"/>
          <w:sz w:val="20"/>
        </w:rPr>
        <w:lastRenderedPageBreak/>
        <w:t>numatytiems kvalifikacijos reikalavimams pagrįsti, gali keisti savo nuožiūra.</w:t>
      </w:r>
    </w:p>
    <w:p w14:paraId="10445F8E" w14:textId="77777777" w:rsidR="00960963" w:rsidRPr="003D0F25" w:rsidRDefault="00962C24">
      <w:pPr>
        <w:widowControl w:val="0"/>
        <w:pBdr>
          <w:top w:val="nil"/>
          <w:left w:val="nil"/>
          <w:bottom w:val="nil"/>
          <w:right w:val="nil"/>
          <w:between w:val="nil"/>
        </w:pBdr>
        <w:tabs>
          <w:tab w:val="left" w:pos="993"/>
        </w:tabs>
        <w:jc w:val="both"/>
        <w:rPr>
          <w:rFonts w:eastAsia="Cambria"/>
          <w:kern w:val="2"/>
          <w:sz w:val="20"/>
        </w:rPr>
      </w:pPr>
      <w:r w:rsidRPr="003D0F25">
        <w:rPr>
          <w:rFonts w:eastAsia="Arial"/>
          <w:kern w:val="2"/>
          <w:sz w:val="20"/>
        </w:rPr>
        <w:t>3.2.9. Tiekėjas, bet kuriuo Sutarties vykdymo metu,</w:t>
      </w:r>
      <w:r w:rsidRPr="003D0F25">
        <w:rPr>
          <w:rFonts w:eastAsia="Cambria"/>
          <w:kern w:val="2"/>
          <w:sz w:val="20"/>
        </w:rPr>
        <w:t xml:space="preserve"> ne vėliau nei prieš 5 (penkias) darbo dienas</w:t>
      </w:r>
      <w:r w:rsidRPr="003D0F25">
        <w:rPr>
          <w:rFonts w:eastAsia="Arial"/>
          <w:kern w:val="2"/>
          <w:sz w:val="20"/>
        </w:rPr>
        <w:t xml:space="preserve"> iki numatomo naujo subtiekėjo, kurio pajėgumais Tiekėjas </w:t>
      </w:r>
      <w:r w:rsidRPr="003D0F25">
        <w:rPr>
          <w:rFonts w:eastAsia="Cambria"/>
          <w:kern w:val="2"/>
          <w:sz w:val="20"/>
        </w:rPr>
        <w:t>nesirėmė pirkimo dokumentuose numatytiems kvalifikacijos reikalavimams pagrįsti,</w:t>
      </w:r>
      <w:r w:rsidRPr="003D0F25">
        <w:rPr>
          <w:rFonts w:eastAsia="Arial"/>
          <w:kern w:val="2"/>
          <w:sz w:val="20"/>
        </w:rPr>
        <w:t xml:space="preserve"> pasitelkimo ir (arba) keitimo apie tai privalo informuoti </w:t>
      </w:r>
      <w:r w:rsidRPr="003D0F25">
        <w:rPr>
          <w:rFonts w:eastAsia="Calibri"/>
          <w:kern w:val="2"/>
          <w:sz w:val="20"/>
        </w:rPr>
        <w:t>Pirkėją</w:t>
      </w:r>
      <w:r w:rsidRPr="003D0F25">
        <w:rPr>
          <w:rFonts w:eastAsia="Arial"/>
          <w:kern w:val="2"/>
          <w:sz w:val="20"/>
        </w:rPr>
        <w:t xml:space="preserve">. </w:t>
      </w:r>
      <w:r w:rsidRPr="003D0F25">
        <w:rPr>
          <w:rFonts w:eastAsia="Calibri"/>
          <w:kern w:val="2"/>
          <w:sz w:val="20"/>
        </w:rPr>
        <w:t xml:space="preserve">Pirkėjas (jeigu buvo taikoma pirkimo dokumentuose) turi patikrinti, ar nėra </w:t>
      </w:r>
      <w:r w:rsidRPr="003D0F25">
        <w:rPr>
          <w:rFonts w:eastAsia="Cambria"/>
          <w:kern w:val="2"/>
          <w:sz w:val="20"/>
        </w:rPr>
        <w:t xml:space="preserve">subtiekėjo pašalinimo pagrindų ir subtiekėjo atitiktį nacionalinio saugumo interesams ir reikalavimams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Jeigu subtiekėjo padėtis neatitinka bent vieno iš nurodytų reikalavimų, Pirkėjas reikalauja pakeisti šį subtiekėją reikalavimus atitinkančiu subtiekėju.</w:t>
      </w:r>
      <w:r w:rsidRPr="003D0F25">
        <w:rPr>
          <w:rFonts w:eastAsia="Calibri"/>
          <w:kern w:val="2"/>
          <w:sz w:val="20"/>
        </w:rPr>
        <w:t xml:space="preserve"> </w:t>
      </w:r>
      <w:r w:rsidRPr="003D0F25">
        <w:rPr>
          <w:rFonts w:eastAsia="Cambria"/>
          <w:kern w:val="2"/>
          <w:sz w:val="20"/>
        </w:rPr>
        <w:t>Pirkėjas</w:t>
      </w:r>
      <w:r w:rsidRPr="003D0F25">
        <w:rPr>
          <w:rFonts w:eastAsia="Calibri"/>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3D0F25">
        <w:rPr>
          <w:rFonts w:eastAsia="Cambria"/>
          <w:kern w:val="2"/>
          <w:sz w:val="20"/>
        </w:rPr>
        <w:t>Pirkėjui sutikus, Šalys pasirašo Susitarimą, kuris laikomas neatsiejama Sutarties dalimi.</w:t>
      </w:r>
    </w:p>
    <w:p w14:paraId="2A12899A" w14:textId="77777777" w:rsidR="00960963" w:rsidRPr="003D0F25" w:rsidRDefault="00962C24">
      <w:pPr>
        <w:widowControl w:val="0"/>
        <w:pBdr>
          <w:top w:val="nil"/>
          <w:left w:val="nil"/>
          <w:bottom w:val="nil"/>
          <w:right w:val="nil"/>
          <w:between w:val="nil"/>
        </w:pBdr>
        <w:tabs>
          <w:tab w:val="left" w:pos="993"/>
        </w:tabs>
        <w:jc w:val="both"/>
        <w:rPr>
          <w:rFonts w:eastAsia="Arial"/>
          <w:kern w:val="2"/>
          <w:sz w:val="20"/>
          <w:shd w:val="clear" w:color="auto" w:fill="FFFFFF"/>
        </w:rPr>
      </w:pPr>
      <w:r w:rsidRPr="003D0F25">
        <w:rPr>
          <w:rFonts w:eastAsia="Arial"/>
          <w:kern w:val="2"/>
          <w:sz w:val="20"/>
        </w:rPr>
        <w:t>3.2.10. Subtiekėjai, kurių pajėgumais Tiekėjas rėmėsi, kad atitiktų pirkimo dokumentuose nustatytus kvalifikacijos reikalavimus, gali būti keičiami tik šiais atvejais:</w:t>
      </w:r>
    </w:p>
    <w:p w14:paraId="2435A992"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 xml:space="preserve">3.2.10.1. kai subtiekėjui </w:t>
      </w:r>
      <w:r w:rsidRPr="003D0F25">
        <w:rPr>
          <w:rFonts w:eastAsia="Calibri"/>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3D0F25">
        <w:rPr>
          <w:rFonts w:eastAsia="Cambria"/>
          <w:kern w:val="2"/>
          <w:sz w:val="20"/>
        </w:rPr>
        <w:t>;</w:t>
      </w:r>
    </w:p>
    <w:p w14:paraId="39B70A99"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Pr="003D0F25" w:rsidRDefault="00962C24">
      <w:pPr>
        <w:widowControl w:val="0"/>
        <w:pBdr>
          <w:top w:val="nil"/>
          <w:left w:val="nil"/>
          <w:bottom w:val="nil"/>
          <w:right w:val="nil"/>
          <w:between w:val="nil"/>
        </w:pBdr>
        <w:tabs>
          <w:tab w:val="left" w:pos="1134"/>
        </w:tabs>
        <w:jc w:val="both"/>
        <w:rPr>
          <w:rFonts w:eastAsia="Arial"/>
          <w:kern w:val="2"/>
          <w:sz w:val="20"/>
        </w:rPr>
      </w:pPr>
      <w:r w:rsidRPr="003D0F25">
        <w:rPr>
          <w:rFonts w:eastAsia="Cambria"/>
          <w:kern w:val="2"/>
          <w:sz w:val="20"/>
        </w:rPr>
        <w:t>3.2.10.3. Tiekėjas ar subtiekėjas privalo pakeisti subtiekėją, jei paaiškėja, kad jis neatitinka jam pirkimo dokumentuose keliamų reikalavimų.</w:t>
      </w:r>
    </w:p>
    <w:p w14:paraId="30E73896" w14:textId="77777777" w:rsidR="00960963" w:rsidRPr="003D0F25" w:rsidRDefault="00962C24">
      <w:pPr>
        <w:widowControl w:val="0"/>
        <w:pBdr>
          <w:top w:val="nil"/>
          <w:left w:val="nil"/>
          <w:bottom w:val="nil"/>
          <w:right w:val="nil"/>
          <w:between w:val="nil"/>
        </w:pBdr>
        <w:tabs>
          <w:tab w:val="left" w:pos="993"/>
        </w:tabs>
        <w:ind w:left="720" w:hanging="720"/>
        <w:jc w:val="both"/>
        <w:rPr>
          <w:rFonts w:eastAsia="Cambria"/>
          <w:kern w:val="2"/>
          <w:sz w:val="20"/>
        </w:rPr>
      </w:pPr>
      <w:r w:rsidRPr="003D0F25">
        <w:rPr>
          <w:rFonts w:eastAsia="Cambria"/>
          <w:kern w:val="2"/>
          <w:sz w:val="20"/>
        </w:rPr>
        <w:t>3.2.11. </w:t>
      </w:r>
      <w:r w:rsidRPr="003D0F25">
        <w:rPr>
          <w:rFonts w:ascii="Calibri" w:eastAsia="Calibri" w:hAnsi="Calibri"/>
          <w:kern w:val="2"/>
          <w:sz w:val="20"/>
        </w:rPr>
        <w:tab/>
      </w:r>
      <w:r w:rsidRPr="003D0F25">
        <w:rPr>
          <w:rFonts w:eastAsia="Cambria"/>
          <w:kern w:val="2"/>
          <w:sz w:val="20"/>
        </w:rPr>
        <w:t>Tiekėjo (ar subtiekėjų) specialistai, vykdantys Sutartį, gali būti keičiami šiais atvejais:</w:t>
      </w:r>
    </w:p>
    <w:p w14:paraId="3172A96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Pr="003D0F25" w:rsidRDefault="00962C24">
      <w:pPr>
        <w:widowControl w:val="0"/>
        <w:pBdr>
          <w:top w:val="nil"/>
          <w:left w:val="nil"/>
          <w:bottom w:val="nil"/>
          <w:right w:val="nil"/>
          <w:between w:val="nil"/>
        </w:pBdr>
        <w:tabs>
          <w:tab w:val="left" w:pos="1134"/>
          <w:tab w:val="left" w:pos="1418"/>
        </w:tabs>
        <w:jc w:val="both"/>
        <w:rPr>
          <w:rFonts w:eastAsia="Cambria"/>
          <w:kern w:val="2"/>
          <w:sz w:val="20"/>
        </w:rPr>
      </w:pPr>
      <w:r w:rsidRPr="003D0F25">
        <w:rPr>
          <w:rFonts w:eastAsia="Cambria"/>
          <w:kern w:val="2"/>
          <w:sz w:val="20"/>
        </w:rPr>
        <w:t>3.2.11.2. Pirkėjo iniciatyva, jei Pirkėjas turi pagrįstų įtarimų, kad Tiekėjo Sutarties vykdymui paskirtas specialistas nekompetentingas vykdyti nustatytas pareigas;</w:t>
      </w:r>
    </w:p>
    <w:p w14:paraId="41C97AE0" w14:textId="77777777" w:rsidR="00960963" w:rsidRPr="003D0F25" w:rsidRDefault="00962C24">
      <w:pPr>
        <w:widowControl w:val="0"/>
        <w:pBdr>
          <w:top w:val="nil"/>
          <w:left w:val="nil"/>
          <w:bottom w:val="nil"/>
          <w:right w:val="nil"/>
          <w:between w:val="nil"/>
        </w:pBdr>
        <w:tabs>
          <w:tab w:val="left" w:pos="1134"/>
          <w:tab w:val="left" w:pos="1276"/>
        </w:tabs>
        <w:jc w:val="both"/>
        <w:rPr>
          <w:rFonts w:eastAsia="Cambria"/>
          <w:kern w:val="2"/>
          <w:sz w:val="20"/>
        </w:rPr>
      </w:pPr>
      <w:r w:rsidRPr="003D0F25">
        <w:rPr>
          <w:rFonts w:eastAsia="Cambria"/>
          <w:kern w:val="2"/>
          <w:sz w:val="20"/>
        </w:rPr>
        <w:t>3.2.11.3. Tiekėjas ar subtiekėjas privalo pakeisti specialistą, jei paaiškėja, kad jis neatitinka jam pirkimo dokumentuose keliamų reikalavimų.</w:t>
      </w:r>
    </w:p>
    <w:p w14:paraId="697BC95A" w14:textId="6D00C9C0"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color w:val="000000"/>
          <w:kern w:val="2"/>
          <w:sz w:val="20"/>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3.2.13. Tiekėjas privalo ne vėliau nei prieš 5 (penkias) darbo dienas iki numatomo subtiekėjo,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w:t>
      </w:r>
      <w:r w:rsidRPr="003D0F25">
        <w:rPr>
          <w:rFonts w:eastAsia="Arial"/>
          <w:kern w:val="2"/>
          <w:sz w:val="20"/>
        </w:rPr>
        <w:t xml:space="preserve">ir (ar) specialisto </w:t>
      </w:r>
      <w:r w:rsidRPr="003D0F25">
        <w:rPr>
          <w:rFonts w:eastAsia="Cambria"/>
          <w:kern w:val="2"/>
          <w:sz w:val="20"/>
        </w:rPr>
        <w:t>keitimo pateikti Pirkėjui šiuos dokumentus:</w:t>
      </w:r>
    </w:p>
    <w:p w14:paraId="0A45BA59" w14:textId="77777777"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3.2.13.1. argumentuotą rašytinį prašymą pakeisti subtiekėją ir (ar) specialistą, paaiškinant keitimo aplinkybę. Pirkėjas pasilieka teisę paprašyti įrodymų, pagrindžiančių keitimo aplinkybę;</w:t>
      </w:r>
    </w:p>
    <w:p w14:paraId="300AA686" w14:textId="69D7E819" w:rsidR="00960963" w:rsidRPr="003D0F25" w:rsidRDefault="00962C24">
      <w:pPr>
        <w:widowControl w:val="0"/>
        <w:pBdr>
          <w:top w:val="nil"/>
          <w:left w:val="nil"/>
          <w:bottom w:val="nil"/>
          <w:right w:val="nil"/>
          <w:between w:val="nil"/>
        </w:pBdr>
        <w:tabs>
          <w:tab w:val="left" w:pos="1134"/>
        </w:tabs>
        <w:jc w:val="both"/>
        <w:rPr>
          <w:rFonts w:eastAsia="Cambria"/>
          <w:kern w:val="2"/>
          <w:sz w:val="20"/>
        </w:rPr>
      </w:pPr>
      <w:r w:rsidRPr="003D0F25">
        <w:rPr>
          <w:rFonts w:eastAsia="Cambria"/>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D0F25">
        <w:rPr>
          <w:rFonts w:eastAsia="Arial"/>
          <w:kern w:val="2"/>
          <w:sz w:val="20"/>
        </w:rPr>
        <w:t>nacionalinio saugumo interesams bei reikalavimams</w:t>
      </w:r>
      <w:r w:rsidRPr="003D0F25">
        <w:rPr>
          <w:rFonts w:eastAsia="Cambria"/>
          <w:kern w:val="2"/>
          <w:sz w:val="20"/>
        </w:rPr>
        <w:t xml:space="preserve"> </w:t>
      </w:r>
      <w:r w:rsidRPr="003D0F25">
        <w:rPr>
          <w:rFonts w:eastAsia="Arial"/>
          <w:kern w:val="2"/>
          <w:sz w:val="20"/>
        </w:rPr>
        <w:t>nebūti registruotu (nuolat gyvenančiu ar turinčiu pilietybę) nepatikimomis laikomose valstybėse ar teritorijose</w:t>
      </w:r>
      <w:r w:rsidRPr="003D0F25">
        <w:rPr>
          <w:rFonts w:eastAsia="Cambria"/>
          <w:kern w:val="2"/>
          <w:sz w:val="20"/>
        </w:rPr>
        <w:t xml:space="preserve"> (jei taikoma) įrodančius dokumentus pagal Sutarties reikalavimus.</w:t>
      </w:r>
    </w:p>
    <w:p w14:paraId="23A33361" w14:textId="77777777" w:rsidR="00960963" w:rsidRPr="003D0F25" w:rsidRDefault="00962C24">
      <w:pPr>
        <w:widowControl w:val="0"/>
        <w:pBdr>
          <w:top w:val="nil"/>
          <w:left w:val="nil"/>
          <w:bottom w:val="nil"/>
          <w:right w:val="nil"/>
          <w:between w:val="nil"/>
        </w:pBdr>
        <w:tabs>
          <w:tab w:val="left" w:pos="567"/>
          <w:tab w:val="left" w:pos="851"/>
          <w:tab w:val="left" w:pos="992"/>
        </w:tabs>
        <w:jc w:val="both"/>
        <w:rPr>
          <w:rFonts w:eastAsia="Cambria"/>
          <w:kern w:val="2"/>
          <w:sz w:val="20"/>
        </w:rPr>
      </w:pPr>
      <w:r w:rsidRPr="003D0F25">
        <w:rPr>
          <w:rFonts w:eastAsia="Cambria"/>
          <w:kern w:val="2"/>
          <w:sz w:val="20"/>
        </w:rPr>
        <w:t xml:space="preserve">3.2.14. Pirkėjas, gavęs Tiekėjo prašymą su kitais Sutartyje nurodytais dokumentais, per 5 (penkias) darbo dienas įvertina keitimo galimybę ir raštu informuoja Tiekėją apie sutikimą pakeisti subtiekėją, </w:t>
      </w:r>
      <w:r w:rsidRPr="003D0F25">
        <w:rPr>
          <w:rFonts w:eastAsia="Arial"/>
          <w:kern w:val="2"/>
          <w:sz w:val="20"/>
        </w:rPr>
        <w:t>kurio pajėgumais Tiekėjas rėmėsi, kad atitiktų pirkimo dokumentuose nustatytus kvalifikacijos reikalavimus,</w:t>
      </w:r>
      <w:r w:rsidRPr="003D0F25">
        <w:rPr>
          <w:rFonts w:eastAsia="Cambria"/>
          <w:kern w:val="2"/>
          <w:sz w:val="20"/>
        </w:rPr>
        <w:t xml:space="preserve"> ir (ar) specialistą. Pirkėjui sutikus, Šalys pasirašo Susitarimą, kuris laikomas neatsiejama Sutarties dalimi.</w:t>
      </w:r>
    </w:p>
    <w:p w14:paraId="46F6DBC4" w14:textId="77777777" w:rsidR="00960963" w:rsidRPr="003D0F25" w:rsidRDefault="00960963">
      <w:pPr>
        <w:spacing w:line="257" w:lineRule="atLeast"/>
        <w:jc w:val="both"/>
        <w:rPr>
          <w:color w:val="000000"/>
          <w:sz w:val="20"/>
        </w:rPr>
      </w:pPr>
    </w:p>
    <w:p w14:paraId="0759CBA4" w14:textId="77777777" w:rsidR="00960963" w:rsidRPr="003D0F25" w:rsidRDefault="00962C24">
      <w:pPr>
        <w:spacing w:line="257" w:lineRule="atLeast"/>
        <w:jc w:val="center"/>
        <w:rPr>
          <w:color w:val="000000"/>
          <w:sz w:val="20"/>
        </w:rPr>
      </w:pPr>
      <w:r w:rsidRPr="003D0F25">
        <w:rPr>
          <w:b/>
          <w:bCs/>
          <w:color w:val="000000"/>
          <w:sz w:val="20"/>
        </w:rPr>
        <w:t>3.3. Jungtinės veiklos partnerių keitimas</w:t>
      </w:r>
    </w:p>
    <w:p w14:paraId="1AE61976" w14:textId="77777777" w:rsidR="00960963" w:rsidRPr="003D0F25" w:rsidRDefault="00960963">
      <w:pPr>
        <w:spacing w:line="257" w:lineRule="atLeast"/>
        <w:ind w:firstLine="62"/>
        <w:jc w:val="both"/>
        <w:rPr>
          <w:color w:val="000000"/>
          <w:sz w:val="20"/>
        </w:rPr>
      </w:pPr>
    </w:p>
    <w:p w14:paraId="086B9744"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3.3.1. Tiekėjas, vykdantis Sutartį </w:t>
      </w:r>
      <w:r w:rsidRPr="003D0F25">
        <w:rPr>
          <w:rFonts w:eastAsia="Cambria"/>
          <w:kern w:val="2"/>
          <w:sz w:val="20"/>
        </w:rPr>
        <w:t xml:space="preserve">kaip tiekėjų grupė, veikianti </w:t>
      </w:r>
      <w:r w:rsidRPr="003D0F25">
        <w:rPr>
          <w:rFonts w:eastAsia="Cambria"/>
          <w:kern w:val="2"/>
          <w:sz w:val="20"/>
          <w:shd w:val="clear" w:color="auto" w:fill="FFFFFF"/>
        </w:rPr>
        <w:t>jungtinės veiklos</w:t>
      </w:r>
      <w:r w:rsidRPr="003D0F25">
        <w:rPr>
          <w:rFonts w:eastAsia="Cambria"/>
          <w:kern w:val="2"/>
          <w:sz w:val="20"/>
        </w:rPr>
        <w:t xml:space="preserve"> sutarties</w:t>
      </w:r>
      <w:r w:rsidRPr="003D0F25">
        <w:rPr>
          <w:rFonts w:eastAsia="Cambria"/>
          <w:kern w:val="2"/>
          <w:sz w:val="20"/>
          <w:shd w:val="clear" w:color="auto" w:fill="FFFFFF"/>
        </w:rPr>
        <w:t xml:space="preserve"> pagrindu</w:t>
      </w:r>
      <w:r w:rsidRPr="003D0F25">
        <w:rPr>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3.3.2. Tiekėjas, vykdantis Sutartį </w:t>
      </w:r>
      <w:r w:rsidRPr="003D0F25">
        <w:rPr>
          <w:rFonts w:eastAsia="Cambria"/>
          <w:kern w:val="2"/>
          <w:sz w:val="20"/>
          <w:shd w:val="clear" w:color="auto" w:fill="FFFFFF"/>
        </w:rPr>
        <w:t>kaip tiekėjų grupė</w:t>
      </w:r>
      <w:r w:rsidRPr="003D0F25">
        <w:rPr>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Pr="003D0F25" w:rsidRDefault="00962C24">
      <w:pPr>
        <w:spacing w:line="257" w:lineRule="atLeast"/>
        <w:jc w:val="both"/>
        <w:rPr>
          <w:color w:val="000000"/>
          <w:sz w:val="20"/>
        </w:rPr>
      </w:pPr>
      <w:r w:rsidRPr="003D0F25">
        <w:rPr>
          <w:color w:val="000000"/>
          <w:sz w:val="20"/>
          <w:shd w:val="clear" w:color="auto" w:fill="FFFFFF"/>
        </w:rPr>
        <w:lastRenderedPageBreak/>
        <w:t>3.3.3. Tiekėjas privalo ne vėliau nei prieš 10 (dešimt) darbo dienų iki numatomo Partnerio keitimo arba atsisakymo pateikti Pirkėjui šiuos dokumentus:</w:t>
      </w:r>
    </w:p>
    <w:p w14:paraId="7008C6B2" w14:textId="77777777" w:rsidR="00960963" w:rsidRPr="003D0F25" w:rsidRDefault="00962C24">
      <w:pPr>
        <w:spacing w:line="257" w:lineRule="atLeast"/>
        <w:jc w:val="both"/>
        <w:rPr>
          <w:color w:val="000000"/>
          <w:sz w:val="20"/>
        </w:rPr>
      </w:pPr>
      <w:r w:rsidRPr="003D0F25">
        <w:rPr>
          <w:color w:val="000000"/>
          <w:sz w:val="20"/>
          <w:shd w:val="clear" w:color="auto" w:fill="FFFFFF"/>
        </w:rPr>
        <w:t>3.3.3.1. </w:t>
      </w:r>
      <w:r w:rsidRPr="003D0F25">
        <w:rPr>
          <w:rFonts w:eastAsia="Cambria"/>
          <w:kern w:val="2"/>
          <w:sz w:val="20"/>
          <w:shd w:val="clear" w:color="auto" w:fill="FFFFFF"/>
        </w:rPr>
        <w:t>argumentuotą</w:t>
      </w:r>
      <w:r w:rsidRPr="003D0F25">
        <w:rPr>
          <w:color w:val="000000"/>
          <w:sz w:val="20"/>
          <w:shd w:val="clear" w:color="auto" w:fill="FFFFFF"/>
        </w:rPr>
        <w:t xml:space="preserve"> prašymą pakeisti Tiekėjo sudėtį ir įrodymus, pagrindžiančius bent vieną Partnerio atsisakymo ar keitimo aplinkybę, nurodytą Sutartyje;</w:t>
      </w:r>
    </w:p>
    <w:p w14:paraId="1BBB88BC" w14:textId="77777777" w:rsidR="00960963" w:rsidRPr="003D0F25" w:rsidRDefault="00962C24">
      <w:pPr>
        <w:spacing w:line="257" w:lineRule="atLeast"/>
        <w:jc w:val="both"/>
        <w:rPr>
          <w:color w:val="000000"/>
          <w:sz w:val="20"/>
        </w:rPr>
      </w:pPr>
      <w:r w:rsidRPr="003D0F25">
        <w:rPr>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D0F25">
        <w:rPr>
          <w:rFonts w:eastAsia="Cambria"/>
          <w:kern w:val="2"/>
          <w:sz w:val="20"/>
          <w:shd w:val="clear" w:color="auto" w:fill="FFFFFF"/>
        </w:rPr>
        <w:t>pasiliekantysis Partneris ir (ar) naujai pasitelktas Partneris</w:t>
      </w:r>
      <w:r w:rsidRPr="003D0F25">
        <w:rPr>
          <w:color w:val="000000"/>
          <w:sz w:val="20"/>
          <w:shd w:val="clear" w:color="auto" w:fill="FFFFFF"/>
        </w:rPr>
        <w:t>;</w:t>
      </w:r>
    </w:p>
    <w:p w14:paraId="047967B2" w14:textId="77777777" w:rsidR="00960963" w:rsidRPr="003D0F25" w:rsidRDefault="00962C24">
      <w:pPr>
        <w:jc w:val="both"/>
        <w:rPr>
          <w:color w:val="000000"/>
          <w:sz w:val="20"/>
        </w:rPr>
      </w:pPr>
      <w:r w:rsidRPr="003D0F25">
        <w:rPr>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D0F25">
        <w:rPr>
          <w:color w:val="000000"/>
          <w:sz w:val="20"/>
        </w:rPr>
        <w:t xml:space="preserve">nacionalinio saugumo interesams </w:t>
      </w:r>
      <w:r w:rsidRPr="003D0F25">
        <w:rPr>
          <w:rFonts w:eastAsia="Cambria"/>
          <w:kern w:val="2"/>
          <w:sz w:val="20"/>
        </w:rPr>
        <w:t xml:space="preserve">bei reikalavimams </w:t>
      </w:r>
      <w:r w:rsidRPr="003D0F25">
        <w:rPr>
          <w:rFonts w:eastAsia="Arial"/>
          <w:kern w:val="2"/>
          <w:sz w:val="20"/>
          <w:shd w:val="clear" w:color="auto" w:fill="FFFFFF"/>
        </w:rPr>
        <w:t>nebūti registruotu (nuolat gyvenančiu ar turinčiu pilietybę) nepatikimomis laikomose valstybėse ar teritorijose</w:t>
      </w:r>
      <w:r w:rsidRPr="003D0F25">
        <w:rPr>
          <w:rFonts w:eastAsia="Cambria"/>
          <w:kern w:val="2"/>
          <w:sz w:val="20"/>
          <w:shd w:val="clear" w:color="auto" w:fill="FFFFFF"/>
        </w:rPr>
        <w:t xml:space="preserve"> (jei taikoma)</w:t>
      </w:r>
      <w:r w:rsidRPr="003D0F25">
        <w:rPr>
          <w:color w:val="000000"/>
          <w:sz w:val="20"/>
          <w:shd w:val="clear" w:color="auto" w:fill="FFFFFF"/>
        </w:rPr>
        <w:t>.</w:t>
      </w:r>
    </w:p>
    <w:p w14:paraId="408BD182" w14:textId="77777777" w:rsidR="00960963" w:rsidRPr="003D0F25"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 w:val="20"/>
          <w:shd w:val="clear" w:color="auto" w:fill="FFFFFF"/>
        </w:rPr>
      </w:pPr>
      <w:r w:rsidRPr="003D0F25">
        <w:rPr>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3D0F25">
        <w:rPr>
          <w:rFonts w:eastAsia="Cambria"/>
          <w:kern w:val="2"/>
          <w:sz w:val="20"/>
          <w:shd w:val="clear" w:color="auto" w:fill="FFFFFF"/>
        </w:rPr>
        <w:t>apie sutikimą arba apie ne</w:t>
      </w:r>
      <w:r w:rsidRPr="003D0F25">
        <w:rPr>
          <w:rFonts w:eastAsia="Cambria"/>
          <w:kern w:val="2"/>
          <w:sz w:val="20"/>
        </w:rPr>
        <w:t xml:space="preserve">sutikimą </w:t>
      </w:r>
      <w:r w:rsidRPr="003D0F25">
        <w:rPr>
          <w:rFonts w:eastAsia="Cambria"/>
          <w:kern w:val="2"/>
          <w:sz w:val="20"/>
          <w:shd w:val="clear" w:color="auto" w:fill="FFFFFF"/>
        </w:rPr>
        <w:t>atsisakyti ar pakeisti Partnerį</w:t>
      </w:r>
      <w:r w:rsidRPr="003D0F25">
        <w:rPr>
          <w:color w:val="000000"/>
          <w:sz w:val="20"/>
          <w:shd w:val="clear" w:color="auto" w:fill="FFFFFF"/>
        </w:rPr>
        <w:t xml:space="preserve">. Pirkėjui sutikus, Šalys pasirašo Susitarimą, kuris laikomas neatsiejama Sutarties dalimi. </w:t>
      </w:r>
      <w:r w:rsidRPr="003D0F25">
        <w:rPr>
          <w:rFonts w:eastAsia="Cambria"/>
          <w:kern w:val="2"/>
          <w:sz w:val="20"/>
          <w:shd w:val="clear" w:color="auto" w:fill="FFFFFF"/>
        </w:rPr>
        <w:t>Prieš Susitarimo pasirašymą, Pirkėjui pateikiama naujos jungtinės veiklos sutarties ar esamos jungtinės veiklos sutarties pakeitimo kopija arba nuorašas.</w:t>
      </w:r>
    </w:p>
    <w:p w14:paraId="4EF14AC2" w14:textId="77777777" w:rsidR="00960963" w:rsidRPr="003D0F25" w:rsidRDefault="00960963">
      <w:pPr>
        <w:rPr>
          <w:sz w:val="20"/>
        </w:rPr>
      </w:pPr>
    </w:p>
    <w:p w14:paraId="19CDC8D9" w14:textId="77777777" w:rsidR="00960963" w:rsidRPr="003D0F25" w:rsidRDefault="00960963">
      <w:pPr>
        <w:spacing w:line="257" w:lineRule="atLeast"/>
        <w:ind w:firstLine="62"/>
        <w:jc w:val="both"/>
        <w:rPr>
          <w:color w:val="000000"/>
          <w:sz w:val="20"/>
        </w:rPr>
      </w:pPr>
    </w:p>
    <w:p w14:paraId="069EF48B" w14:textId="77777777" w:rsidR="00960963" w:rsidRPr="003D0F25" w:rsidRDefault="00962C24">
      <w:pPr>
        <w:spacing w:line="257" w:lineRule="atLeast"/>
        <w:jc w:val="center"/>
        <w:rPr>
          <w:color w:val="000000"/>
          <w:sz w:val="20"/>
        </w:rPr>
      </w:pPr>
      <w:r w:rsidRPr="003D0F25">
        <w:rPr>
          <w:b/>
          <w:bCs/>
          <w:color w:val="000000"/>
          <w:sz w:val="20"/>
        </w:rPr>
        <w:t>3.4.  Susitarimai dėl tiesioginio atsiskaitymo su subtiekėjais</w:t>
      </w:r>
    </w:p>
    <w:p w14:paraId="1B182575" w14:textId="77777777" w:rsidR="00960963" w:rsidRPr="003D0F25" w:rsidRDefault="00960963">
      <w:pPr>
        <w:spacing w:line="257" w:lineRule="atLeast"/>
        <w:ind w:firstLine="62"/>
        <w:jc w:val="both"/>
        <w:rPr>
          <w:color w:val="000000"/>
          <w:sz w:val="20"/>
        </w:rPr>
      </w:pPr>
    </w:p>
    <w:p w14:paraId="0861AC62" w14:textId="77777777" w:rsidR="00960963" w:rsidRPr="003D0F25" w:rsidRDefault="00962C24">
      <w:pPr>
        <w:spacing w:line="257" w:lineRule="atLeast"/>
        <w:jc w:val="both"/>
        <w:rPr>
          <w:color w:val="000000"/>
          <w:sz w:val="20"/>
        </w:rPr>
      </w:pPr>
      <w:r w:rsidRPr="003D0F25">
        <w:rPr>
          <w:color w:val="000000"/>
          <w:sz w:val="20"/>
        </w:rPr>
        <w:t>3.4.1. </w:t>
      </w:r>
      <w:r w:rsidRPr="003D0F25">
        <w:rPr>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Pr="003D0F25" w:rsidRDefault="00962C24">
      <w:pPr>
        <w:spacing w:line="257" w:lineRule="atLeast"/>
        <w:jc w:val="both"/>
        <w:rPr>
          <w:color w:val="000000"/>
          <w:sz w:val="20"/>
        </w:rPr>
      </w:pPr>
      <w:r w:rsidRPr="003D0F25">
        <w:rPr>
          <w:color w:val="000000"/>
          <w:sz w:val="20"/>
        </w:rPr>
        <w:t>3.4.1.1. </w:t>
      </w:r>
      <w:r w:rsidRPr="003D0F25">
        <w:rPr>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3D0F25">
        <w:rPr>
          <w:rFonts w:eastAsia="Cambria"/>
          <w:kern w:val="2"/>
          <w:sz w:val="20"/>
          <w:shd w:val="clear" w:color="auto" w:fill="FFFFFF"/>
        </w:rPr>
        <w:t>kontaktinius duomenis</w:t>
      </w:r>
      <w:r w:rsidRPr="003D0F25">
        <w:rPr>
          <w:color w:val="000000"/>
          <w:sz w:val="20"/>
          <w:shd w:val="clear" w:color="auto" w:fill="FFFFFF"/>
        </w:rPr>
        <w:t>. Pirkėjas taip pat reikalauja, kad Tiekėjas informuotų apie minėtos informacijos pasikeitimus bei</w:t>
      </w:r>
      <w:r w:rsidRPr="003D0F25">
        <w:rPr>
          <w:b/>
          <w:bCs/>
          <w:color w:val="5C5D5D"/>
          <w:sz w:val="20"/>
        </w:rPr>
        <w:t> </w:t>
      </w:r>
      <w:r w:rsidRPr="003D0F25">
        <w:rPr>
          <w:color w:val="000000"/>
          <w:sz w:val="20"/>
          <w:shd w:val="clear" w:color="auto" w:fill="FFFFFF"/>
        </w:rPr>
        <w:t>naujų subtiekėjų pasitelkimą visu Sutarties vykdymo metu;</w:t>
      </w:r>
    </w:p>
    <w:p w14:paraId="0B4C5DD4" w14:textId="77777777" w:rsidR="00960963" w:rsidRPr="003D0F25" w:rsidRDefault="00962C24">
      <w:pPr>
        <w:spacing w:line="257" w:lineRule="atLeast"/>
        <w:jc w:val="both"/>
        <w:rPr>
          <w:color w:val="000000"/>
          <w:sz w:val="20"/>
        </w:rPr>
      </w:pPr>
      <w:r w:rsidRPr="003D0F25">
        <w:rPr>
          <w:color w:val="000000"/>
          <w:sz w:val="20"/>
        </w:rPr>
        <w:t>3.4.1.2. </w:t>
      </w:r>
      <w:r w:rsidRPr="003D0F25">
        <w:rPr>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Pr="003D0F25" w:rsidRDefault="00962C24">
      <w:pPr>
        <w:spacing w:line="257" w:lineRule="atLeast"/>
        <w:jc w:val="both"/>
        <w:rPr>
          <w:color w:val="000000"/>
          <w:sz w:val="20"/>
        </w:rPr>
      </w:pPr>
      <w:r w:rsidRPr="003D0F25">
        <w:rPr>
          <w:color w:val="000000"/>
          <w:sz w:val="20"/>
        </w:rPr>
        <w:t>3.4.1.3. </w:t>
      </w:r>
      <w:r w:rsidRPr="003D0F25">
        <w:rPr>
          <w:color w:val="000000"/>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Pr="003D0F25" w:rsidRDefault="00962C24">
      <w:pPr>
        <w:spacing w:line="257" w:lineRule="atLeast"/>
        <w:jc w:val="both"/>
        <w:rPr>
          <w:color w:val="000000"/>
          <w:sz w:val="20"/>
        </w:rPr>
      </w:pPr>
      <w:r w:rsidRPr="003D0F25">
        <w:rPr>
          <w:color w:val="000000"/>
          <w:sz w:val="20"/>
        </w:rPr>
        <w:t>3.4.1.4. </w:t>
      </w:r>
      <w:r w:rsidRPr="003D0F25">
        <w:rPr>
          <w:color w:val="000000"/>
          <w:sz w:val="20"/>
          <w:shd w:val="clear" w:color="auto" w:fill="FFFFFF"/>
        </w:rPr>
        <w:t>tiesioginio atsiskaitymo su subtiekėjais galimybė nekeičia Tiekėjo atsakomybės dėl Sutarties įvykdymo.</w:t>
      </w:r>
    </w:p>
    <w:p w14:paraId="6539561F" w14:textId="77777777" w:rsidR="00960963" w:rsidRPr="003D0F25" w:rsidRDefault="00960963">
      <w:pPr>
        <w:spacing w:line="257" w:lineRule="atLeast"/>
        <w:ind w:firstLine="62"/>
        <w:jc w:val="both"/>
        <w:rPr>
          <w:color w:val="000000"/>
          <w:sz w:val="20"/>
        </w:rPr>
      </w:pPr>
    </w:p>
    <w:p w14:paraId="63A9DB85" w14:textId="77777777" w:rsidR="00960963" w:rsidRPr="003D0F25" w:rsidRDefault="00962C24">
      <w:pPr>
        <w:spacing w:line="257" w:lineRule="atLeast"/>
        <w:ind w:left="360" w:hanging="360"/>
        <w:jc w:val="center"/>
        <w:rPr>
          <w:color w:val="000000"/>
          <w:sz w:val="20"/>
        </w:rPr>
      </w:pPr>
      <w:r w:rsidRPr="003D0F25">
        <w:rPr>
          <w:b/>
          <w:bCs/>
          <w:caps/>
          <w:color w:val="000000"/>
          <w:sz w:val="20"/>
        </w:rPr>
        <w:t>4.  ŠALIŲ BENDRADARBIAVIMAS</w:t>
      </w:r>
    </w:p>
    <w:p w14:paraId="06576B9D" w14:textId="77777777" w:rsidR="00960963" w:rsidRPr="003D0F25" w:rsidRDefault="00960963">
      <w:pPr>
        <w:spacing w:line="257" w:lineRule="atLeast"/>
        <w:ind w:firstLine="62"/>
        <w:jc w:val="both"/>
        <w:rPr>
          <w:color w:val="000000"/>
          <w:sz w:val="20"/>
        </w:rPr>
      </w:pPr>
    </w:p>
    <w:p w14:paraId="62C827E5" w14:textId="77777777" w:rsidR="00960963" w:rsidRPr="003D0F25" w:rsidRDefault="00962C24">
      <w:pPr>
        <w:spacing w:line="257" w:lineRule="atLeast"/>
        <w:jc w:val="center"/>
        <w:rPr>
          <w:color w:val="000000"/>
          <w:sz w:val="20"/>
        </w:rPr>
      </w:pPr>
      <w:r w:rsidRPr="003D0F25">
        <w:rPr>
          <w:b/>
          <w:bCs/>
          <w:color w:val="000000"/>
          <w:sz w:val="20"/>
        </w:rPr>
        <w:t>4.1.  Šalių bendradarbiavimo pareiga</w:t>
      </w:r>
    </w:p>
    <w:p w14:paraId="33AF6F6F" w14:textId="77777777" w:rsidR="00960963" w:rsidRPr="003D0F25" w:rsidRDefault="00960963">
      <w:pPr>
        <w:spacing w:line="257" w:lineRule="atLeast"/>
        <w:ind w:firstLine="62"/>
        <w:rPr>
          <w:color w:val="000000"/>
          <w:sz w:val="20"/>
        </w:rPr>
      </w:pPr>
    </w:p>
    <w:p w14:paraId="6C52B6BC" w14:textId="77777777" w:rsidR="00960963" w:rsidRPr="003D0F25" w:rsidRDefault="00962C24">
      <w:pPr>
        <w:spacing w:line="257" w:lineRule="atLeast"/>
        <w:jc w:val="both"/>
        <w:rPr>
          <w:color w:val="000000"/>
          <w:sz w:val="20"/>
        </w:rPr>
      </w:pPr>
      <w:r w:rsidRPr="003D0F25">
        <w:rPr>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Pr="003D0F25" w:rsidRDefault="00962C24">
      <w:pPr>
        <w:spacing w:line="257" w:lineRule="atLeast"/>
        <w:jc w:val="both"/>
        <w:rPr>
          <w:color w:val="000000"/>
          <w:sz w:val="20"/>
        </w:rPr>
      </w:pPr>
      <w:r w:rsidRPr="003D0F25">
        <w:rPr>
          <w:color w:val="000000"/>
          <w:sz w:val="20"/>
        </w:rPr>
        <w:t>4.1.2. Šalys įsipareigoja užtikrinti, kad viena kitai teiks dokumentus ir (ar) kitą informaciją, kurie yra būtini Šalių tinkamam įsipareigojimų įvykdymui pagal Sutartį.</w:t>
      </w:r>
    </w:p>
    <w:p w14:paraId="7A765E7E" w14:textId="77777777" w:rsidR="00960963" w:rsidRPr="003D0F25" w:rsidRDefault="00962C24">
      <w:pPr>
        <w:spacing w:line="257" w:lineRule="atLeast"/>
        <w:jc w:val="both"/>
        <w:rPr>
          <w:color w:val="000000"/>
          <w:sz w:val="20"/>
        </w:rPr>
      </w:pPr>
      <w:r w:rsidRPr="003D0F25">
        <w:rPr>
          <w:color w:val="000000"/>
          <w:sz w:val="20"/>
        </w:rPr>
        <w:t>4.1.3. </w:t>
      </w:r>
      <w:r w:rsidRPr="003D0F25">
        <w:rPr>
          <w:color w:val="000000"/>
          <w:sz w:val="20"/>
          <w:shd w:val="clear" w:color="auto" w:fill="FFFFFF"/>
        </w:rPr>
        <w:t>Jeigu Šalis susiduria su </w:t>
      </w:r>
      <w:r w:rsidRPr="003D0F25">
        <w:rPr>
          <w:color w:val="000000"/>
          <w:sz w:val="20"/>
        </w:rPr>
        <w:t>S</w:t>
      </w:r>
      <w:r w:rsidRPr="003D0F25">
        <w:rPr>
          <w:color w:val="000000"/>
          <w:sz w:val="20"/>
          <w:shd w:val="clear" w:color="auto" w:fill="FFFFFF"/>
        </w:rPr>
        <w:t>utarties vykdymo kliūtimi, ji turi nedelsdama, bet ne vėliau kaip per 5 (penkias) darbo dienas, įspėti kitą Šalį apie tokia</w:t>
      </w:r>
      <w:r w:rsidRPr="003D0F25">
        <w:rPr>
          <w:color w:val="000000"/>
          <w:sz w:val="20"/>
        </w:rPr>
        <w:t>s</w:t>
      </w:r>
      <w:r w:rsidRPr="003D0F25">
        <w:rPr>
          <w:color w:val="000000"/>
          <w:sz w:val="20"/>
          <w:shd w:val="clear" w:color="auto" w:fill="FFFFFF"/>
        </w:rPr>
        <w:t> kliūtis</w:t>
      </w:r>
      <w:r w:rsidRPr="003D0F25">
        <w:rPr>
          <w:color w:val="000000"/>
          <w:sz w:val="20"/>
        </w:rPr>
        <w:t> ir imtis visų nuo jos priklausančių protingų priemonių toms kliūtims pašalinti.</w:t>
      </w:r>
    </w:p>
    <w:p w14:paraId="2A13F552" w14:textId="77777777" w:rsidR="00960963" w:rsidRPr="003D0F25" w:rsidRDefault="00960963">
      <w:pPr>
        <w:spacing w:line="257" w:lineRule="atLeast"/>
        <w:ind w:firstLine="115"/>
        <w:jc w:val="both"/>
        <w:rPr>
          <w:color w:val="000000"/>
          <w:sz w:val="20"/>
        </w:rPr>
      </w:pPr>
    </w:p>
    <w:p w14:paraId="5AB713D8" w14:textId="77777777" w:rsidR="00960963" w:rsidRPr="003D0F25" w:rsidRDefault="00962C24">
      <w:pPr>
        <w:spacing w:line="257" w:lineRule="atLeast"/>
        <w:jc w:val="center"/>
        <w:rPr>
          <w:color w:val="000000"/>
          <w:sz w:val="20"/>
        </w:rPr>
      </w:pPr>
      <w:r w:rsidRPr="003D0F25">
        <w:rPr>
          <w:b/>
          <w:bCs/>
          <w:color w:val="000000"/>
          <w:sz w:val="20"/>
        </w:rPr>
        <w:t>4.2.  Kontaktiniai asmenys</w:t>
      </w:r>
    </w:p>
    <w:p w14:paraId="3C812321" w14:textId="77777777" w:rsidR="00960963" w:rsidRPr="003D0F25" w:rsidRDefault="00960963">
      <w:pPr>
        <w:spacing w:line="257" w:lineRule="atLeast"/>
        <w:ind w:firstLine="62"/>
        <w:jc w:val="both"/>
        <w:rPr>
          <w:color w:val="000000"/>
          <w:sz w:val="20"/>
        </w:rPr>
      </w:pPr>
    </w:p>
    <w:p w14:paraId="412D84C7" w14:textId="77777777" w:rsidR="00960963" w:rsidRPr="003D0F25" w:rsidRDefault="00962C24">
      <w:pPr>
        <w:spacing w:line="257" w:lineRule="atLeast"/>
        <w:jc w:val="both"/>
        <w:rPr>
          <w:color w:val="000000"/>
          <w:sz w:val="20"/>
        </w:rPr>
      </w:pPr>
      <w:r w:rsidRPr="003D0F25">
        <w:rPr>
          <w:color w:val="000000"/>
          <w:sz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Pr="003D0F25" w:rsidRDefault="00962C24">
      <w:pPr>
        <w:spacing w:line="257" w:lineRule="atLeast"/>
        <w:jc w:val="both"/>
        <w:rPr>
          <w:color w:val="000000"/>
          <w:sz w:val="20"/>
        </w:rPr>
      </w:pPr>
      <w:r w:rsidRPr="003D0F25">
        <w:rPr>
          <w:color w:val="000000"/>
          <w:sz w:val="20"/>
        </w:rPr>
        <w:lastRenderedPageBreak/>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Pr="003D0F25" w:rsidRDefault="00962C24">
      <w:pPr>
        <w:spacing w:line="257" w:lineRule="atLeast"/>
        <w:jc w:val="both"/>
        <w:rPr>
          <w:color w:val="000000"/>
          <w:sz w:val="20"/>
        </w:rPr>
      </w:pPr>
      <w:r w:rsidRPr="003D0F25">
        <w:rPr>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Pr="003D0F25" w:rsidRDefault="00960963">
      <w:pPr>
        <w:spacing w:line="257" w:lineRule="atLeast"/>
        <w:ind w:firstLine="62"/>
        <w:jc w:val="both"/>
        <w:rPr>
          <w:color w:val="000000"/>
          <w:sz w:val="20"/>
        </w:rPr>
      </w:pPr>
    </w:p>
    <w:p w14:paraId="76F5495E" w14:textId="77777777" w:rsidR="00960963" w:rsidRPr="003D0F25" w:rsidRDefault="00962C24">
      <w:pPr>
        <w:spacing w:line="257" w:lineRule="atLeast"/>
        <w:jc w:val="center"/>
        <w:rPr>
          <w:color w:val="000000"/>
          <w:sz w:val="20"/>
        </w:rPr>
      </w:pPr>
      <w:r w:rsidRPr="003D0F25">
        <w:rPr>
          <w:b/>
          <w:bCs/>
          <w:caps/>
          <w:color w:val="000000"/>
          <w:sz w:val="20"/>
        </w:rPr>
        <w:t>5.  SUTARTIES VYKDYMO METU PATEIKIAMI DOKUMENTAI</w:t>
      </w:r>
    </w:p>
    <w:p w14:paraId="3B0C8ED7" w14:textId="77777777" w:rsidR="00960963" w:rsidRPr="003D0F25" w:rsidRDefault="00960963">
      <w:pPr>
        <w:spacing w:line="257" w:lineRule="atLeast"/>
        <w:ind w:firstLine="62"/>
        <w:jc w:val="both"/>
        <w:rPr>
          <w:color w:val="000000"/>
          <w:sz w:val="20"/>
        </w:rPr>
      </w:pPr>
    </w:p>
    <w:p w14:paraId="6BD092F6" w14:textId="77777777" w:rsidR="00960963" w:rsidRPr="003D0F25" w:rsidRDefault="00962C24">
      <w:pPr>
        <w:spacing w:line="257" w:lineRule="atLeast"/>
        <w:jc w:val="both"/>
        <w:rPr>
          <w:color w:val="000000"/>
          <w:sz w:val="20"/>
        </w:rPr>
      </w:pPr>
      <w:r w:rsidRPr="003D0F25">
        <w:rPr>
          <w:color w:val="000000"/>
          <w:sz w:val="20"/>
        </w:rPr>
        <w:t>5.1. Jeigu Tiekėjas turi parengti ir (ar) pateikti Pirkėjui Prekių naudojimo instrukcijas, jos turi būti aiškios ir detalios, kad Pirkėjas, vadovaudamasis jomis, galėtų tinkamai naudoti patiektas Prekes.</w:t>
      </w:r>
    </w:p>
    <w:p w14:paraId="3BA2E4CC" w14:textId="77777777" w:rsidR="00960963" w:rsidRPr="003D0F25" w:rsidRDefault="00962C24">
      <w:pPr>
        <w:spacing w:line="257" w:lineRule="atLeast"/>
        <w:jc w:val="both"/>
        <w:rPr>
          <w:color w:val="000000"/>
          <w:sz w:val="20"/>
        </w:rPr>
      </w:pPr>
      <w:r w:rsidRPr="003D0F25">
        <w:rPr>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Pr="003D0F25" w:rsidRDefault="00962C24">
      <w:pPr>
        <w:spacing w:line="257" w:lineRule="atLeast"/>
        <w:jc w:val="both"/>
        <w:rPr>
          <w:color w:val="000000"/>
          <w:sz w:val="20"/>
        </w:rPr>
      </w:pPr>
      <w:r w:rsidRPr="003D0F25">
        <w:rPr>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3D0F25" w:rsidRDefault="00960963">
      <w:pPr>
        <w:spacing w:line="257" w:lineRule="atLeast"/>
        <w:ind w:firstLine="62"/>
        <w:jc w:val="both"/>
        <w:rPr>
          <w:color w:val="000000"/>
          <w:sz w:val="20"/>
        </w:rPr>
      </w:pPr>
    </w:p>
    <w:p w14:paraId="5D210DE1" w14:textId="77777777" w:rsidR="00960963" w:rsidRPr="003D0F25" w:rsidRDefault="00962C24">
      <w:pPr>
        <w:spacing w:line="257" w:lineRule="atLeast"/>
        <w:jc w:val="center"/>
        <w:rPr>
          <w:color w:val="000000"/>
          <w:sz w:val="20"/>
        </w:rPr>
      </w:pPr>
      <w:r w:rsidRPr="003D0F25">
        <w:rPr>
          <w:b/>
          <w:bCs/>
          <w:caps/>
          <w:color w:val="000000"/>
          <w:sz w:val="20"/>
        </w:rPr>
        <w:t>6.  PREKIŲ TIEKIMO PABAIGA IR PREKIŲ PRIĖMIMAS</w:t>
      </w:r>
    </w:p>
    <w:p w14:paraId="581E5A63" w14:textId="77777777" w:rsidR="00960963" w:rsidRPr="003D0F25" w:rsidRDefault="00960963">
      <w:pPr>
        <w:spacing w:line="257" w:lineRule="atLeast"/>
        <w:ind w:firstLine="62"/>
        <w:rPr>
          <w:color w:val="000000"/>
          <w:sz w:val="20"/>
        </w:rPr>
      </w:pPr>
    </w:p>
    <w:p w14:paraId="1F7E6627" w14:textId="77777777" w:rsidR="00960963" w:rsidRPr="003D0F25" w:rsidRDefault="00962C24">
      <w:pPr>
        <w:spacing w:line="257" w:lineRule="atLeast"/>
        <w:jc w:val="center"/>
        <w:rPr>
          <w:color w:val="000000"/>
          <w:sz w:val="20"/>
        </w:rPr>
      </w:pPr>
      <w:r w:rsidRPr="003D0F25">
        <w:rPr>
          <w:b/>
          <w:bCs/>
          <w:color w:val="000000"/>
          <w:sz w:val="20"/>
        </w:rPr>
        <w:t>6.1.  Prekių tiekimo pabaiga</w:t>
      </w:r>
    </w:p>
    <w:p w14:paraId="4F21A602" w14:textId="77777777" w:rsidR="00960963" w:rsidRPr="003D0F25" w:rsidRDefault="00960963">
      <w:pPr>
        <w:spacing w:line="257" w:lineRule="atLeast"/>
        <w:ind w:firstLine="62"/>
        <w:rPr>
          <w:color w:val="000000"/>
          <w:sz w:val="20"/>
        </w:rPr>
      </w:pPr>
    </w:p>
    <w:p w14:paraId="58EA6B46" w14:textId="77777777" w:rsidR="00960963" w:rsidRPr="003D0F25" w:rsidRDefault="00962C24">
      <w:pPr>
        <w:spacing w:line="257" w:lineRule="atLeast"/>
        <w:jc w:val="both"/>
        <w:rPr>
          <w:color w:val="000000"/>
          <w:sz w:val="20"/>
        </w:rPr>
      </w:pPr>
      <w:r w:rsidRPr="003D0F25">
        <w:rPr>
          <w:color w:val="000000"/>
          <w:sz w:val="20"/>
        </w:rPr>
        <w:t>6.1.1. Prekių tiekimas laikomas užbaigtu, kai yra įvykdytos visos šios sąlygos:</w:t>
      </w:r>
    </w:p>
    <w:p w14:paraId="34224063" w14:textId="77777777" w:rsidR="00960963" w:rsidRPr="003D0F25" w:rsidRDefault="00962C24">
      <w:pPr>
        <w:spacing w:line="257" w:lineRule="atLeast"/>
        <w:jc w:val="both"/>
        <w:rPr>
          <w:color w:val="000000"/>
          <w:sz w:val="20"/>
        </w:rPr>
      </w:pPr>
      <w:r w:rsidRPr="003D0F25">
        <w:rPr>
          <w:color w:val="000000"/>
          <w:sz w:val="20"/>
        </w:rPr>
        <w:t>6.1.1.1. Tiekėjas pristatė visas Prekes pagal Sutarties ir įstatymų bei kitų teisės aktų reikalavimus (ir kai suteiktos visos su Prekėmis susijusios paslaugos, jei to reikalaujama);</w:t>
      </w:r>
    </w:p>
    <w:p w14:paraId="210CD548" w14:textId="77777777" w:rsidR="00960963" w:rsidRPr="003D0F25" w:rsidRDefault="00962C24">
      <w:pPr>
        <w:spacing w:line="257" w:lineRule="atLeast"/>
        <w:jc w:val="both"/>
        <w:rPr>
          <w:color w:val="000000"/>
          <w:sz w:val="20"/>
        </w:rPr>
      </w:pPr>
      <w:r w:rsidRPr="003D0F25">
        <w:rPr>
          <w:color w:val="000000"/>
          <w:sz w:val="20"/>
        </w:rPr>
        <w:t>6.1.1.2. Tiekėjas perdavė Pirkėjui visą reikalingą dokumentaciją, įskaitant naudojimo instrukcijas, sertifikatus ir garantijas (jei to reikalaujama);</w:t>
      </w:r>
    </w:p>
    <w:p w14:paraId="045EF14B" w14:textId="77777777" w:rsidR="00960963" w:rsidRPr="003D0F25" w:rsidRDefault="00962C24">
      <w:pPr>
        <w:spacing w:line="257" w:lineRule="atLeast"/>
        <w:jc w:val="both"/>
        <w:rPr>
          <w:color w:val="000000"/>
          <w:sz w:val="20"/>
        </w:rPr>
      </w:pPr>
      <w:r w:rsidRPr="003D0F25">
        <w:rPr>
          <w:color w:val="000000"/>
          <w:sz w:val="20"/>
        </w:rPr>
        <w:t>6.1.1.3. Tiekėjas apmokė Pirkėjo personalą, kaip naudoti Prekes (jeigu to reikalaujama);</w:t>
      </w:r>
    </w:p>
    <w:p w14:paraId="495B7E52" w14:textId="77777777" w:rsidR="00960963" w:rsidRPr="003D0F25" w:rsidRDefault="00962C24">
      <w:pPr>
        <w:spacing w:line="257" w:lineRule="atLeast"/>
        <w:jc w:val="both"/>
        <w:rPr>
          <w:color w:val="000000"/>
          <w:sz w:val="20"/>
        </w:rPr>
      </w:pPr>
      <w:r w:rsidRPr="003D0F25">
        <w:rPr>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Pr="003D0F25" w:rsidRDefault="00962C24">
      <w:pPr>
        <w:spacing w:line="257" w:lineRule="atLeast"/>
        <w:jc w:val="both"/>
        <w:rPr>
          <w:color w:val="000000"/>
          <w:sz w:val="20"/>
        </w:rPr>
      </w:pPr>
      <w:r w:rsidRPr="003D0F25">
        <w:rPr>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3D0F25" w:rsidRDefault="00960963">
      <w:pPr>
        <w:spacing w:line="257" w:lineRule="atLeast"/>
        <w:ind w:firstLine="62"/>
        <w:jc w:val="both"/>
        <w:rPr>
          <w:color w:val="000000"/>
          <w:sz w:val="20"/>
        </w:rPr>
      </w:pPr>
    </w:p>
    <w:p w14:paraId="250CB9D6" w14:textId="77777777" w:rsidR="00960963" w:rsidRPr="003D0F25" w:rsidRDefault="00962C24">
      <w:pPr>
        <w:spacing w:line="257" w:lineRule="atLeast"/>
        <w:jc w:val="center"/>
        <w:rPr>
          <w:color w:val="000000"/>
          <w:sz w:val="20"/>
        </w:rPr>
      </w:pPr>
      <w:r w:rsidRPr="003D0F25">
        <w:rPr>
          <w:b/>
          <w:bCs/>
          <w:color w:val="000000"/>
          <w:sz w:val="20"/>
        </w:rPr>
        <w:t>6.2.  Prekių perdavimas–priėmimas</w:t>
      </w:r>
    </w:p>
    <w:p w14:paraId="74421CAF" w14:textId="77777777" w:rsidR="00960963" w:rsidRPr="003D0F25" w:rsidRDefault="00960963">
      <w:pPr>
        <w:spacing w:line="257" w:lineRule="atLeast"/>
        <w:ind w:firstLine="62"/>
        <w:jc w:val="both"/>
        <w:rPr>
          <w:color w:val="000000"/>
          <w:sz w:val="20"/>
        </w:rPr>
      </w:pPr>
    </w:p>
    <w:p w14:paraId="27534C87" w14:textId="77777777" w:rsidR="00960963" w:rsidRPr="003D0F25" w:rsidRDefault="00962C24">
      <w:pPr>
        <w:spacing w:line="257" w:lineRule="atLeast"/>
        <w:jc w:val="both"/>
        <w:rPr>
          <w:color w:val="000000"/>
          <w:sz w:val="20"/>
        </w:rPr>
      </w:pPr>
      <w:r w:rsidRPr="003D0F25">
        <w:rPr>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Pr="003D0F25" w:rsidRDefault="00962C24">
      <w:pPr>
        <w:spacing w:line="257" w:lineRule="atLeast"/>
        <w:jc w:val="both"/>
        <w:rPr>
          <w:color w:val="000000"/>
          <w:sz w:val="20"/>
        </w:rPr>
      </w:pPr>
      <w:r w:rsidRPr="003D0F25">
        <w:rPr>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Pr="003D0F25" w:rsidRDefault="00962C24">
      <w:pPr>
        <w:spacing w:line="257" w:lineRule="atLeast"/>
        <w:jc w:val="both"/>
        <w:rPr>
          <w:color w:val="000000"/>
          <w:sz w:val="20"/>
        </w:rPr>
      </w:pPr>
      <w:r w:rsidRPr="003D0F25">
        <w:rPr>
          <w:color w:val="000000"/>
          <w:sz w:val="20"/>
        </w:rPr>
        <w:t>6.2.3. Tiekėjui pristačius Prekes, Pirkėjas atlieka jų patikrinimą ir privalo:</w:t>
      </w:r>
    </w:p>
    <w:p w14:paraId="7E6DEFEF" w14:textId="77777777" w:rsidR="00960963" w:rsidRPr="003D0F25" w:rsidRDefault="00962C24">
      <w:pPr>
        <w:spacing w:line="257" w:lineRule="atLeast"/>
        <w:jc w:val="both"/>
        <w:rPr>
          <w:color w:val="000000"/>
          <w:sz w:val="20"/>
        </w:rPr>
      </w:pPr>
      <w:r w:rsidRPr="003D0F25">
        <w:rPr>
          <w:color w:val="000000"/>
          <w:sz w:val="20"/>
        </w:rPr>
        <w:t>6.2.3.1. ne vėliau kaip per 5 (penkias) darbo dienas nuo faktinio Prekių perdavimo priimti Prekes, pasirašydamas Prekių perdavimo–priėmimo aktą; arba</w:t>
      </w:r>
    </w:p>
    <w:p w14:paraId="5A9A944A" w14:textId="77777777" w:rsidR="00960963" w:rsidRPr="003D0F25" w:rsidRDefault="00962C24">
      <w:pPr>
        <w:spacing w:line="257" w:lineRule="atLeast"/>
        <w:jc w:val="both"/>
        <w:rPr>
          <w:color w:val="000000"/>
          <w:sz w:val="20"/>
        </w:rPr>
      </w:pPr>
      <w:r w:rsidRPr="003D0F25">
        <w:rPr>
          <w:color w:val="000000"/>
          <w:sz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D0F25">
        <w:rPr>
          <w:b/>
          <w:bCs/>
          <w:color w:val="000000"/>
          <w:sz w:val="20"/>
        </w:rPr>
        <w:t>Defektų aktas</w:t>
      </w:r>
      <w:r w:rsidRPr="003D0F25">
        <w:rPr>
          <w:color w:val="000000"/>
          <w:sz w:val="20"/>
        </w:rPr>
        <w:t>); arba</w:t>
      </w:r>
    </w:p>
    <w:p w14:paraId="7737CD72" w14:textId="77777777" w:rsidR="00960963" w:rsidRPr="003D0F25" w:rsidRDefault="00962C24">
      <w:pPr>
        <w:spacing w:line="257" w:lineRule="atLeast"/>
        <w:jc w:val="both"/>
        <w:rPr>
          <w:color w:val="000000"/>
          <w:sz w:val="20"/>
        </w:rPr>
      </w:pPr>
      <w:r w:rsidRPr="003D0F25">
        <w:rPr>
          <w:color w:val="000000"/>
          <w:sz w:val="20"/>
        </w:rPr>
        <w:t>6.2.3.3. atsisakyti priimti Prekes ar jų dalį ir įteikti (arba išsiųsti) Defektų aktą Tiekėjui dėl netinkamų Prekių ar jų dalies. </w:t>
      </w:r>
    </w:p>
    <w:p w14:paraId="32D18434" w14:textId="77777777" w:rsidR="00960963" w:rsidRPr="003D0F25" w:rsidRDefault="00962C24">
      <w:pPr>
        <w:spacing w:line="257" w:lineRule="atLeast"/>
        <w:jc w:val="both"/>
        <w:rPr>
          <w:color w:val="000000"/>
          <w:sz w:val="20"/>
        </w:rPr>
      </w:pPr>
      <w:r w:rsidRPr="003D0F25">
        <w:rPr>
          <w:color w:val="000000"/>
          <w:sz w:val="20"/>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Pr="003D0F25" w:rsidRDefault="00962C24">
      <w:pPr>
        <w:spacing w:line="257" w:lineRule="atLeast"/>
        <w:jc w:val="both"/>
        <w:rPr>
          <w:color w:val="000000"/>
          <w:sz w:val="20"/>
        </w:rPr>
      </w:pPr>
      <w:r w:rsidRPr="003D0F25">
        <w:rPr>
          <w:color w:val="000000"/>
          <w:sz w:val="20"/>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Pr="003D0F25" w:rsidRDefault="00962C24">
      <w:pPr>
        <w:spacing w:line="257" w:lineRule="atLeast"/>
        <w:jc w:val="both"/>
        <w:rPr>
          <w:color w:val="000000"/>
          <w:sz w:val="20"/>
        </w:rPr>
      </w:pPr>
      <w:r w:rsidRPr="003D0F25">
        <w:rPr>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Pr="003D0F25" w:rsidRDefault="00962C24">
      <w:pPr>
        <w:spacing w:line="257" w:lineRule="atLeast"/>
        <w:jc w:val="both"/>
        <w:rPr>
          <w:color w:val="000000"/>
          <w:sz w:val="20"/>
        </w:rPr>
      </w:pPr>
      <w:r w:rsidRPr="003D0F25">
        <w:rPr>
          <w:color w:val="000000"/>
          <w:sz w:val="20"/>
        </w:rPr>
        <w:t xml:space="preserve">6.2.7. Jeigu Pirkėjas per 5 (penkias) darbo dienas </w:t>
      </w:r>
      <w:r w:rsidRPr="003D0F25">
        <w:rPr>
          <w:rFonts w:eastAsia="Arial"/>
          <w:kern w:val="2"/>
          <w:sz w:val="20"/>
        </w:rPr>
        <w:t xml:space="preserve">nuo Prekių perdavimo–priėmimo akto gavimo </w:t>
      </w:r>
      <w:r w:rsidRPr="003D0F25">
        <w:rPr>
          <w:color w:val="000000"/>
          <w:sz w:val="20"/>
        </w:rPr>
        <w:t>nepateikia (neišsiunčia) Tiekėjui Defektų akto, laikoma, kad Pirkėjas Prekes priėmė ir joms pretenzijų neturi.</w:t>
      </w:r>
    </w:p>
    <w:p w14:paraId="47365F66" w14:textId="77777777" w:rsidR="00960963" w:rsidRPr="003D0F25" w:rsidRDefault="00962C24">
      <w:pPr>
        <w:spacing w:line="257" w:lineRule="atLeast"/>
        <w:jc w:val="both"/>
        <w:rPr>
          <w:color w:val="000000"/>
          <w:sz w:val="20"/>
        </w:rPr>
      </w:pPr>
      <w:r w:rsidRPr="003D0F25">
        <w:rPr>
          <w:color w:val="000000"/>
          <w:sz w:val="20"/>
        </w:rPr>
        <w:t>6.2.8. Prekių praradimo ar sugadinimo ar atsitiktinio žuvimo rizika Pirkėjui iš Tiekėjo pereina nuo faktinio tokių Prekių priėmimo momento.</w:t>
      </w:r>
    </w:p>
    <w:p w14:paraId="0BF6B149" w14:textId="77777777" w:rsidR="00960963" w:rsidRPr="003D0F25" w:rsidRDefault="00962C24">
      <w:pPr>
        <w:spacing w:line="257" w:lineRule="atLeast"/>
        <w:jc w:val="both"/>
        <w:rPr>
          <w:color w:val="000000"/>
          <w:sz w:val="20"/>
        </w:rPr>
      </w:pPr>
      <w:r w:rsidRPr="003D0F25">
        <w:rPr>
          <w:color w:val="000000"/>
          <w:sz w:val="20"/>
        </w:rPr>
        <w:t>6.2.9. Pirkėjas turi teisę naudotis Prekėmis tik po Prekių perdavimo-priėmimo akto pasirašymo.</w:t>
      </w:r>
    </w:p>
    <w:p w14:paraId="11FC0035" w14:textId="77777777" w:rsidR="00960963" w:rsidRPr="003D0F25" w:rsidRDefault="00962C24">
      <w:pPr>
        <w:spacing w:line="257" w:lineRule="atLeast"/>
        <w:jc w:val="both"/>
        <w:rPr>
          <w:color w:val="000000"/>
          <w:sz w:val="20"/>
        </w:rPr>
      </w:pPr>
      <w:r w:rsidRPr="003D0F25">
        <w:rPr>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3D0F25" w:rsidRDefault="00960963">
      <w:pPr>
        <w:spacing w:line="257" w:lineRule="atLeast"/>
        <w:ind w:firstLine="62"/>
        <w:jc w:val="both"/>
        <w:rPr>
          <w:color w:val="000000"/>
          <w:sz w:val="20"/>
        </w:rPr>
      </w:pPr>
    </w:p>
    <w:p w14:paraId="30A7FFE5" w14:textId="77777777" w:rsidR="00960963" w:rsidRPr="003D0F25" w:rsidRDefault="00962C24">
      <w:pPr>
        <w:spacing w:line="257" w:lineRule="atLeast"/>
        <w:jc w:val="center"/>
        <w:rPr>
          <w:color w:val="000000"/>
          <w:sz w:val="20"/>
        </w:rPr>
      </w:pPr>
      <w:r w:rsidRPr="003D0F25">
        <w:rPr>
          <w:b/>
          <w:bCs/>
          <w:caps/>
          <w:color w:val="000000"/>
          <w:sz w:val="20"/>
        </w:rPr>
        <w:t>7.  TIEKĖJO GARANTINIAI ĮSIPAREIGOJIMAI</w:t>
      </w:r>
    </w:p>
    <w:p w14:paraId="3810C1BE" w14:textId="77777777" w:rsidR="00960963" w:rsidRPr="003D0F25" w:rsidRDefault="00960963">
      <w:pPr>
        <w:spacing w:line="257" w:lineRule="atLeast"/>
        <w:ind w:firstLine="62"/>
        <w:rPr>
          <w:color w:val="000000"/>
          <w:sz w:val="20"/>
        </w:rPr>
      </w:pPr>
    </w:p>
    <w:p w14:paraId="75E56FC9" w14:textId="77777777" w:rsidR="00960963" w:rsidRPr="003D0F25" w:rsidRDefault="00962C24">
      <w:pPr>
        <w:spacing w:line="257" w:lineRule="atLeast"/>
        <w:ind w:left="360" w:hanging="360"/>
        <w:jc w:val="center"/>
        <w:rPr>
          <w:color w:val="000000"/>
          <w:sz w:val="20"/>
        </w:rPr>
      </w:pPr>
      <w:r w:rsidRPr="003D0F25">
        <w:rPr>
          <w:b/>
          <w:bCs/>
          <w:color w:val="000000"/>
          <w:sz w:val="20"/>
        </w:rPr>
        <w:t>7.1.  Garantiniai terminai (jei taikoma)</w:t>
      </w:r>
    </w:p>
    <w:p w14:paraId="7DFE6315" w14:textId="77777777" w:rsidR="00960963" w:rsidRPr="003D0F25" w:rsidRDefault="00960963">
      <w:pPr>
        <w:spacing w:line="257" w:lineRule="atLeast"/>
        <w:ind w:left="360" w:firstLine="62"/>
        <w:rPr>
          <w:color w:val="000000"/>
          <w:sz w:val="20"/>
        </w:rPr>
      </w:pPr>
    </w:p>
    <w:p w14:paraId="232C2094" w14:textId="77777777" w:rsidR="00960963" w:rsidRPr="003D0F25" w:rsidRDefault="00962C24">
      <w:pPr>
        <w:spacing w:line="257" w:lineRule="atLeast"/>
        <w:jc w:val="both"/>
        <w:rPr>
          <w:color w:val="000000"/>
          <w:sz w:val="20"/>
        </w:rPr>
      </w:pPr>
      <w:r w:rsidRPr="003D0F25">
        <w:rPr>
          <w:color w:val="000000"/>
          <w:sz w:val="20"/>
        </w:rPr>
        <w:t xml:space="preserve">7.1.1. Prekėms taikomas teisės aktuose nustatytas ir (ar) gamintojo taikomas garantinis terminas, jeigu </w:t>
      </w:r>
      <w:r w:rsidRPr="003D0F25">
        <w:rPr>
          <w:color w:val="000000"/>
          <w:kern w:val="2"/>
          <w:sz w:val="20"/>
        </w:rPr>
        <w:t>Tiekėjo pasiūlyme, t</w:t>
      </w:r>
      <w:r w:rsidRPr="003D0F25">
        <w:rPr>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Pr="003D0F25" w:rsidRDefault="00962C24">
      <w:pPr>
        <w:spacing w:line="257" w:lineRule="atLeast"/>
        <w:jc w:val="both"/>
        <w:rPr>
          <w:color w:val="000000"/>
          <w:sz w:val="20"/>
        </w:rPr>
      </w:pPr>
      <w:r w:rsidRPr="003D0F25">
        <w:rPr>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Pr="003D0F25" w:rsidRDefault="00962C24">
      <w:pPr>
        <w:spacing w:line="257" w:lineRule="atLeast"/>
        <w:jc w:val="both"/>
        <w:rPr>
          <w:color w:val="000000"/>
          <w:sz w:val="20"/>
        </w:rPr>
      </w:pPr>
      <w:r w:rsidRPr="003D0F25">
        <w:rPr>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3D0F25" w:rsidRDefault="00960963">
      <w:pPr>
        <w:spacing w:line="257" w:lineRule="atLeast"/>
        <w:ind w:firstLine="62"/>
        <w:jc w:val="both"/>
        <w:rPr>
          <w:color w:val="000000"/>
          <w:sz w:val="20"/>
        </w:rPr>
      </w:pPr>
    </w:p>
    <w:p w14:paraId="62C7EC3E" w14:textId="77777777" w:rsidR="00960963" w:rsidRPr="003D0F25" w:rsidRDefault="00962C24">
      <w:pPr>
        <w:spacing w:line="257" w:lineRule="atLeast"/>
        <w:jc w:val="center"/>
        <w:rPr>
          <w:color w:val="000000"/>
          <w:sz w:val="20"/>
        </w:rPr>
      </w:pPr>
      <w:r w:rsidRPr="003D0F25">
        <w:rPr>
          <w:b/>
          <w:bCs/>
          <w:color w:val="000000"/>
          <w:sz w:val="20"/>
        </w:rPr>
        <w:t>7.2.  Pretenzijos dėl Prekių trūkumų</w:t>
      </w:r>
    </w:p>
    <w:p w14:paraId="2ABEFAE4" w14:textId="77777777" w:rsidR="00960963" w:rsidRPr="003D0F25" w:rsidRDefault="00960963">
      <w:pPr>
        <w:spacing w:line="257" w:lineRule="atLeast"/>
        <w:ind w:firstLine="62"/>
        <w:jc w:val="both"/>
        <w:rPr>
          <w:color w:val="000000"/>
          <w:sz w:val="20"/>
        </w:rPr>
      </w:pPr>
    </w:p>
    <w:p w14:paraId="7BABB3AC" w14:textId="5248AEDA" w:rsidR="00960963" w:rsidRPr="003D0F25" w:rsidRDefault="00962C24">
      <w:pPr>
        <w:spacing w:line="257" w:lineRule="atLeast"/>
        <w:jc w:val="both"/>
        <w:rPr>
          <w:color w:val="000000"/>
          <w:sz w:val="20"/>
        </w:rPr>
      </w:pPr>
      <w:r w:rsidRPr="003D0F25">
        <w:rPr>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Pr="003D0F25" w:rsidRDefault="00962C24">
      <w:pPr>
        <w:spacing w:line="257" w:lineRule="atLeast"/>
        <w:jc w:val="both"/>
        <w:rPr>
          <w:color w:val="000000"/>
          <w:sz w:val="20"/>
        </w:rPr>
      </w:pPr>
      <w:r w:rsidRPr="003D0F25">
        <w:rPr>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Pr="003D0F25" w:rsidRDefault="00962C24">
      <w:pPr>
        <w:jc w:val="both"/>
        <w:rPr>
          <w:sz w:val="20"/>
        </w:rPr>
      </w:pPr>
      <w:r w:rsidRPr="003D0F25">
        <w:rPr>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Pr="003D0F25" w:rsidRDefault="00962C24">
      <w:pPr>
        <w:jc w:val="both"/>
        <w:rPr>
          <w:color w:val="000000"/>
          <w:sz w:val="20"/>
        </w:rPr>
      </w:pPr>
      <w:r w:rsidRPr="003D0F25">
        <w:rPr>
          <w:color w:val="000000"/>
          <w:sz w:val="20"/>
        </w:rPr>
        <w:t xml:space="preserve">7.2.3.1. jei Prekės atitinka Sutartyje </w:t>
      </w:r>
      <w:r w:rsidRPr="003D0F25">
        <w:rPr>
          <w:rFonts w:eastAsia="Calibri"/>
          <w:kern w:val="2"/>
          <w:sz w:val="20"/>
        </w:rPr>
        <w:t>ir įstatymuose bei kituose teisės aktuose nurodytus reikalavimus</w:t>
      </w:r>
      <w:r w:rsidRPr="003D0F25">
        <w:rPr>
          <w:color w:val="000000"/>
          <w:sz w:val="20"/>
        </w:rPr>
        <w:t xml:space="preserve"> – Pirkėjas;</w:t>
      </w:r>
    </w:p>
    <w:p w14:paraId="44BAE5DF" w14:textId="77777777" w:rsidR="00960963" w:rsidRPr="003D0F25" w:rsidRDefault="00962C24">
      <w:pPr>
        <w:jc w:val="both"/>
        <w:rPr>
          <w:color w:val="000000"/>
          <w:sz w:val="20"/>
        </w:rPr>
      </w:pPr>
      <w:r w:rsidRPr="003D0F25">
        <w:rPr>
          <w:color w:val="000000"/>
          <w:sz w:val="20"/>
        </w:rPr>
        <w:t xml:space="preserve">7.2.3.2. jei Prekės neatitinka Sutartyje </w:t>
      </w:r>
      <w:r w:rsidRPr="003D0F25">
        <w:rPr>
          <w:rFonts w:eastAsia="Calibri"/>
          <w:kern w:val="2"/>
          <w:sz w:val="20"/>
        </w:rPr>
        <w:t>ir įstatymuose bei kituose teisės aktuose nurodytų reikalavimų</w:t>
      </w:r>
      <w:r w:rsidRPr="003D0F25">
        <w:rPr>
          <w:color w:val="000000"/>
          <w:sz w:val="20"/>
        </w:rPr>
        <w:t xml:space="preserve"> – Tiekėjas.</w:t>
      </w:r>
    </w:p>
    <w:p w14:paraId="51118848" w14:textId="77777777" w:rsidR="00960963" w:rsidRPr="003D0F25" w:rsidRDefault="00962C24">
      <w:pPr>
        <w:tabs>
          <w:tab w:val="left" w:pos="567"/>
          <w:tab w:val="left" w:pos="851"/>
          <w:tab w:val="left" w:pos="992"/>
          <w:tab w:val="left" w:pos="1134"/>
        </w:tabs>
        <w:jc w:val="both"/>
        <w:rPr>
          <w:rFonts w:eastAsia="Calibri"/>
          <w:kern w:val="2"/>
          <w:sz w:val="20"/>
        </w:rPr>
      </w:pPr>
      <w:r w:rsidRPr="003D0F25">
        <w:rPr>
          <w:rFonts w:eastAsia="Calibri"/>
          <w:kern w:val="2"/>
          <w:sz w:val="20"/>
        </w:rPr>
        <w:t>7.2.4. Ekspertizės išvados Šalims yra privalomos.</w:t>
      </w:r>
    </w:p>
    <w:p w14:paraId="28A61E0E" w14:textId="77777777" w:rsidR="00960963" w:rsidRPr="003D0F25" w:rsidRDefault="00962C24">
      <w:pPr>
        <w:tabs>
          <w:tab w:val="left" w:pos="567"/>
          <w:tab w:val="left" w:pos="851"/>
          <w:tab w:val="left" w:pos="992"/>
          <w:tab w:val="left" w:pos="1134"/>
        </w:tabs>
        <w:jc w:val="both"/>
        <w:rPr>
          <w:color w:val="000000"/>
          <w:sz w:val="20"/>
        </w:rPr>
      </w:pPr>
      <w:r w:rsidRPr="003D0F25">
        <w:rPr>
          <w:rFonts w:eastAsia="Calibri"/>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3D0F25" w:rsidRDefault="00960963">
      <w:pPr>
        <w:rPr>
          <w:sz w:val="20"/>
        </w:rPr>
      </w:pPr>
    </w:p>
    <w:p w14:paraId="1599EABE" w14:textId="77777777" w:rsidR="00960963" w:rsidRPr="003D0F25" w:rsidRDefault="00960963">
      <w:pPr>
        <w:spacing w:line="257" w:lineRule="atLeast"/>
        <w:ind w:firstLine="62"/>
        <w:jc w:val="both"/>
        <w:rPr>
          <w:color w:val="000000"/>
          <w:sz w:val="20"/>
        </w:rPr>
      </w:pPr>
    </w:p>
    <w:p w14:paraId="4CCF3072" w14:textId="77777777" w:rsidR="00960963" w:rsidRPr="003D0F25" w:rsidRDefault="00962C24">
      <w:pPr>
        <w:spacing w:line="257" w:lineRule="atLeast"/>
        <w:jc w:val="center"/>
        <w:rPr>
          <w:color w:val="000000"/>
          <w:sz w:val="20"/>
        </w:rPr>
      </w:pPr>
      <w:r w:rsidRPr="003D0F25">
        <w:rPr>
          <w:b/>
          <w:bCs/>
          <w:color w:val="000000"/>
          <w:sz w:val="20"/>
        </w:rPr>
        <w:lastRenderedPageBreak/>
        <w:t>7.3.  Prekių trūkumų šalinimas</w:t>
      </w:r>
    </w:p>
    <w:p w14:paraId="438272CF" w14:textId="77777777" w:rsidR="00960963" w:rsidRPr="003D0F25" w:rsidRDefault="00960963">
      <w:pPr>
        <w:spacing w:line="257" w:lineRule="atLeast"/>
        <w:ind w:firstLine="62"/>
        <w:jc w:val="both"/>
        <w:rPr>
          <w:color w:val="000000"/>
          <w:sz w:val="20"/>
        </w:rPr>
      </w:pPr>
    </w:p>
    <w:p w14:paraId="7E7B5087" w14:textId="77777777" w:rsidR="00960963" w:rsidRPr="003D0F25" w:rsidRDefault="00962C24">
      <w:pPr>
        <w:spacing w:line="257" w:lineRule="atLeast"/>
        <w:jc w:val="both"/>
        <w:rPr>
          <w:color w:val="000000"/>
          <w:sz w:val="20"/>
        </w:rPr>
      </w:pPr>
      <w:r w:rsidRPr="003D0F25">
        <w:rPr>
          <w:color w:val="000000"/>
          <w:sz w:val="20"/>
        </w:rPr>
        <w:t>7.3.1. Tiekėjas privalo nemokamai pašalinti Prekių trūkumus, sutaisydamas Prekes ar jų dalį arba pakeisdamas Prekę nauja Preke ar jos dalimi.</w:t>
      </w:r>
    </w:p>
    <w:p w14:paraId="5BCD495F" w14:textId="77777777" w:rsidR="00960963" w:rsidRPr="003D0F25" w:rsidRDefault="00962C24">
      <w:pPr>
        <w:spacing w:line="257" w:lineRule="atLeast"/>
        <w:jc w:val="both"/>
        <w:rPr>
          <w:color w:val="000000"/>
          <w:sz w:val="20"/>
        </w:rPr>
      </w:pPr>
      <w:r w:rsidRPr="003D0F25">
        <w:rPr>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Pr="003D0F25" w:rsidRDefault="00962C24">
      <w:pPr>
        <w:spacing w:line="257" w:lineRule="atLeast"/>
        <w:jc w:val="both"/>
        <w:rPr>
          <w:color w:val="000000"/>
          <w:sz w:val="20"/>
        </w:rPr>
      </w:pPr>
      <w:r w:rsidRPr="003D0F25">
        <w:rPr>
          <w:color w:val="000000"/>
          <w:sz w:val="20"/>
        </w:rPr>
        <w:t>7.3.3. Sutaisytoje Prekių dalyje pakartotinai nustačius Prekių trūkumų, Tiekėjas privalo pakeisti Prekes naujomis kokybiškomis Prekėmis, nebent Pirkėjas raštu sutiktų Prekes dar kartą taisyti.</w:t>
      </w:r>
    </w:p>
    <w:p w14:paraId="14B88CD1" w14:textId="77777777" w:rsidR="00960963" w:rsidRPr="003D0F25" w:rsidRDefault="00962C24">
      <w:pPr>
        <w:spacing w:line="257" w:lineRule="atLeast"/>
        <w:jc w:val="both"/>
        <w:rPr>
          <w:color w:val="000000"/>
          <w:sz w:val="20"/>
        </w:rPr>
      </w:pPr>
      <w:r w:rsidRPr="003D0F25">
        <w:rPr>
          <w:color w:val="000000"/>
          <w:sz w:val="20"/>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Pr="003D0F25" w:rsidRDefault="00962C24">
      <w:pPr>
        <w:spacing w:line="257" w:lineRule="atLeast"/>
        <w:jc w:val="both"/>
        <w:rPr>
          <w:color w:val="000000"/>
          <w:sz w:val="20"/>
        </w:rPr>
      </w:pPr>
      <w:r w:rsidRPr="003D0F25">
        <w:rPr>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Pr="003D0F25" w:rsidRDefault="00962C24">
      <w:pPr>
        <w:spacing w:line="257" w:lineRule="atLeast"/>
        <w:jc w:val="both"/>
        <w:rPr>
          <w:color w:val="000000"/>
          <w:sz w:val="20"/>
        </w:rPr>
      </w:pPr>
      <w:r w:rsidRPr="003D0F25">
        <w:rPr>
          <w:color w:val="000000"/>
          <w:sz w:val="20"/>
        </w:rPr>
        <w:t>7.3.6. Tiekėjas, pašalinęs visus Prekių trūkumus, privalo apie tai informuoti Pirkėją.</w:t>
      </w:r>
    </w:p>
    <w:p w14:paraId="1950DC31" w14:textId="77777777" w:rsidR="00960963" w:rsidRPr="003D0F25" w:rsidRDefault="00962C24">
      <w:pPr>
        <w:spacing w:line="257" w:lineRule="atLeast"/>
        <w:jc w:val="both"/>
        <w:rPr>
          <w:color w:val="000000"/>
          <w:sz w:val="20"/>
        </w:rPr>
      </w:pPr>
      <w:r w:rsidRPr="003D0F25">
        <w:rPr>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3D0F25" w:rsidRDefault="00960963">
      <w:pPr>
        <w:spacing w:line="257" w:lineRule="atLeast"/>
        <w:ind w:firstLine="62"/>
        <w:jc w:val="both"/>
        <w:rPr>
          <w:color w:val="000000"/>
          <w:sz w:val="20"/>
        </w:rPr>
      </w:pPr>
    </w:p>
    <w:p w14:paraId="2165F66A" w14:textId="77777777" w:rsidR="00960963" w:rsidRPr="003D0F25" w:rsidRDefault="00962C24">
      <w:pPr>
        <w:spacing w:line="257" w:lineRule="atLeast"/>
        <w:jc w:val="center"/>
        <w:rPr>
          <w:color w:val="000000"/>
          <w:sz w:val="20"/>
        </w:rPr>
      </w:pPr>
      <w:r w:rsidRPr="003D0F25">
        <w:rPr>
          <w:b/>
          <w:bCs/>
          <w:color w:val="000000"/>
          <w:sz w:val="20"/>
        </w:rPr>
        <w:t>7.4.  Pirkėjo teisės, Tiekėjui nepašalinus Prekių trūkumų</w:t>
      </w:r>
    </w:p>
    <w:p w14:paraId="5FAB17A6" w14:textId="77777777" w:rsidR="00960963" w:rsidRPr="003D0F25" w:rsidRDefault="00960963">
      <w:pPr>
        <w:spacing w:line="257" w:lineRule="atLeast"/>
        <w:ind w:firstLine="62"/>
        <w:jc w:val="both"/>
        <w:rPr>
          <w:color w:val="000000"/>
          <w:sz w:val="20"/>
        </w:rPr>
      </w:pPr>
    </w:p>
    <w:p w14:paraId="41B71EA9" w14:textId="77777777" w:rsidR="00960963" w:rsidRPr="003D0F25" w:rsidRDefault="00962C24">
      <w:pPr>
        <w:spacing w:line="257" w:lineRule="atLeast"/>
        <w:jc w:val="both"/>
        <w:rPr>
          <w:color w:val="000000"/>
          <w:sz w:val="20"/>
        </w:rPr>
      </w:pPr>
      <w:r w:rsidRPr="003D0F25">
        <w:rPr>
          <w:color w:val="000000"/>
          <w:sz w:val="20"/>
        </w:rPr>
        <w:t>7.4.1. Jeigu Tiekėjas atsisako pašalinti arba nepašalina Prekių trūkumų per Pirkėjo nustatytus protingus terminus, Pirkėjas turi teisę:</w:t>
      </w:r>
    </w:p>
    <w:p w14:paraId="29200DB1" w14:textId="77777777" w:rsidR="00960963" w:rsidRPr="003D0F25" w:rsidRDefault="00962C24">
      <w:pPr>
        <w:spacing w:line="257" w:lineRule="atLeast"/>
        <w:jc w:val="both"/>
        <w:rPr>
          <w:sz w:val="20"/>
        </w:rPr>
      </w:pPr>
      <w:r w:rsidRPr="003D0F25">
        <w:rPr>
          <w:color w:val="000000"/>
          <w:sz w:val="20"/>
        </w:rPr>
        <w:t xml:space="preserve">7.4.1.1. pašalinti Prekių trūkumus pats arba pasamdydamas trečiuosius asmenis, iš anksto apie tai informuodamas Tiekėją, ir pareikalauti Tiekėjo atlyginti Prekių ekspertizės bei Prekių trūkumų </w:t>
      </w:r>
      <w:r w:rsidRPr="003D0F25">
        <w:rPr>
          <w:sz w:val="20"/>
        </w:rPr>
        <w:t>šalinimo išlaidas ir padengti patirtus nuostolius; arba</w:t>
      </w:r>
    </w:p>
    <w:p w14:paraId="4DBA000A" w14:textId="77777777" w:rsidR="00960963" w:rsidRPr="003D0F25" w:rsidRDefault="00962C24">
      <w:pPr>
        <w:spacing w:line="257" w:lineRule="atLeast"/>
        <w:jc w:val="both"/>
        <w:rPr>
          <w:sz w:val="20"/>
        </w:rPr>
      </w:pPr>
      <w:r w:rsidRPr="003D0F25">
        <w:rPr>
          <w:sz w:val="20"/>
        </w:rPr>
        <w:t>7.4.1.2. reikalauti sumažinti Tiekėjui mokėtiną sumą ir grąžinti dėl šios sumos sumažinimo susidariusią permoką per 30 (trisdešimt) dienų nuo Tiekėjui nustatyto termino pašalinti Prekių trūkumus pabaigos</w:t>
      </w:r>
      <w:r w:rsidRPr="003D0F25">
        <w:rPr>
          <w:kern w:val="2"/>
          <w:sz w:val="20"/>
        </w:rPr>
        <w:t>, jeigu tai neprieštarauja VPĮ įtvirtintiems principams</w:t>
      </w:r>
      <w:r w:rsidRPr="003D0F25">
        <w:rPr>
          <w:sz w:val="20"/>
        </w:rPr>
        <w:t>; arba</w:t>
      </w:r>
      <w:r w:rsidRPr="003D0F25">
        <w:rPr>
          <w:kern w:val="2"/>
          <w:sz w:val="20"/>
        </w:rPr>
        <w:t xml:space="preserve"> </w:t>
      </w:r>
    </w:p>
    <w:p w14:paraId="73A05712" w14:textId="77777777" w:rsidR="00960963" w:rsidRPr="003D0F25" w:rsidRDefault="00962C24">
      <w:pPr>
        <w:spacing w:line="257" w:lineRule="atLeast"/>
        <w:jc w:val="both"/>
        <w:rPr>
          <w:color w:val="000000"/>
          <w:sz w:val="20"/>
        </w:rPr>
      </w:pPr>
      <w:r w:rsidRPr="003D0F25">
        <w:rPr>
          <w:sz w:val="20"/>
        </w:rPr>
        <w:t xml:space="preserve">7.4.1.3. grąžinti Prekes Tiekėjui ir nemokėti už tokias Prekes ar reikalauti grąžinti </w:t>
      </w:r>
      <w:r w:rsidRPr="003D0F25">
        <w:rPr>
          <w:color w:val="000000"/>
          <w:sz w:val="20"/>
        </w:rPr>
        <w:t>už Prekes sumokėtą sumą bei nutraukti Sutartį.</w:t>
      </w:r>
    </w:p>
    <w:p w14:paraId="69394CC4" w14:textId="77777777" w:rsidR="00960963" w:rsidRPr="003D0F25" w:rsidRDefault="00962C24">
      <w:pPr>
        <w:spacing w:line="257" w:lineRule="atLeast"/>
        <w:jc w:val="both"/>
        <w:rPr>
          <w:color w:val="000000"/>
          <w:sz w:val="20"/>
        </w:rPr>
      </w:pPr>
      <w:r w:rsidRPr="003D0F25">
        <w:rPr>
          <w:color w:val="000000"/>
          <w:sz w:val="20"/>
        </w:rPr>
        <w:t xml:space="preserve">7.4.2. Tiekėjui pagal Sutartį mokėtina suma sumažinama tiek, kiek sumažėja Prekių vertė Pirkėjui dėl Prekių trūkumų, </w:t>
      </w:r>
      <w:r w:rsidRPr="003D0F25">
        <w:rPr>
          <w:rFonts w:eastAsia="Arial"/>
          <w:kern w:val="2"/>
          <w:sz w:val="20"/>
        </w:rPr>
        <w:t>jeigu tokia Prekių vertė gali būti išskaitoma iš bendros Prekių vertės</w:t>
      </w:r>
      <w:r w:rsidRPr="003D0F25">
        <w:rPr>
          <w:color w:val="000000"/>
          <w:sz w:val="20"/>
        </w:rPr>
        <w:t xml:space="preserve"> Į Prekių vertės sumažėjimą, be kita ko, įskaičiuojamos Pirkėjo išlaidos Prekių trūkumų įvertinimui ir šalinimui </w:t>
      </w:r>
      <w:r w:rsidRPr="003D0F25">
        <w:rPr>
          <w:rFonts w:eastAsia="Arial"/>
          <w:kern w:val="2"/>
          <w:sz w:val="20"/>
        </w:rPr>
        <w:t>(jeigu tokių Prekių kaina buvo nurodyta pirkimo metu)</w:t>
      </w:r>
      <w:r w:rsidRPr="003D0F25">
        <w:rPr>
          <w:color w:val="000000"/>
          <w:sz w:val="20"/>
        </w:rPr>
        <w:t>, Pirkėjo esamų ar būsimų išlaidų Prekių eksploatavimui padidėjimas (jeigu tokios išlaidos buvo vertinamos pirkimo metu).</w:t>
      </w:r>
    </w:p>
    <w:p w14:paraId="5642E586" w14:textId="77777777" w:rsidR="00960963" w:rsidRPr="003D0F25" w:rsidRDefault="00962C24">
      <w:pPr>
        <w:spacing w:line="257" w:lineRule="atLeast"/>
        <w:jc w:val="both"/>
        <w:rPr>
          <w:color w:val="000000"/>
          <w:sz w:val="20"/>
        </w:rPr>
      </w:pPr>
      <w:r w:rsidRPr="003D0F25">
        <w:rPr>
          <w:color w:val="000000"/>
          <w:sz w:val="20"/>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Pr="003D0F25" w:rsidRDefault="00962C24">
      <w:pPr>
        <w:spacing w:line="257" w:lineRule="atLeast"/>
        <w:jc w:val="both"/>
        <w:rPr>
          <w:color w:val="000000"/>
          <w:sz w:val="20"/>
        </w:rPr>
      </w:pPr>
      <w:r w:rsidRPr="003D0F25">
        <w:rPr>
          <w:color w:val="000000"/>
          <w:sz w:val="20"/>
        </w:rPr>
        <w:t>7.4.4. Už vėlavimą pašalinti Prekių trūkumus Pirkėjas privalo reikalauti Tiekėjo sumokėti Specialiosiose sąlygose nustatyto dydžio netesybas.</w:t>
      </w:r>
    </w:p>
    <w:p w14:paraId="564EF175" w14:textId="77777777" w:rsidR="00960963" w:rsidRPr="003D0F25" w:rsidRDefault="00960963">
      <w:pPr>
        <w:spacing w:line="257" w:lineRule="atLeast"/>
        <w:ind w:firstLine="62"/>
        <w:jc w:val="both"/>
        <w:rPr>
          <w:color w:val="000000"/>
          <w:sz w:val="20"/>
        </w:rPr>
      </w:pPr>
    </w:p>
    <w:p w14:paraId="2D91E96D" w14:textId="77777777" w:rsidR="00960963" w:rsidRPr="003D0F25" w:rsidRDefault="00962C24">
      <w:pPr>
        <w:spacing w:line="257" w:lineRule="atLeast"/>
        <w:jc w:val="center"/>
        <w:rPr>
          <w:color w:val="000000"/>
          <w:sz w:val="20"/>
        </w:rPr>
      </w:pPr>
      <w:r w:rsidRPr="003D0F25">
        <w:rPr>
          <w:b/>
          <w:bCs/>
          <w:caps/>
          <w:color w:val="000000"/>
          <w:sz w:val="20"/>
        </w:rPr>
        <w:t>8.  PRISTATYMO TERMINAI</w:t>
      </w:r>
    </w:p>
    <w:p w14:paraId="51B4BEDB" w14:textId="77777777" w:rsidR="00960963" w:rsidRPr="003D0F25" w:rsidRDefault="00960963">
      <w:pPr>
        <w:spacing w:line="257" w:lineRule="atLeast"/>
        <w:ind w:firstLine="62"/>
        <w:rPr>
          <w:color w:val="000000"/>
          <w:sz w:val="20"/>
        </w:rPr>
      </w:pPr>
    </w:p>
    <w:p w14:paraId="1E0AC39C" w14:textId="77777777" w:rsidR="00960963" w:rsidRPr="003D0F25" w:rsidRDefault="00962C24">
      <w:pPr>
        <w:spacing w:line="257" w:lineRule="atLeast"/>
        <w:jc w:val="center"/>
        <w:rPr>
          <w:color w:val="000000"/>
          <w:sz w:val="20"/>
        </w:rPr>
      </w:pPr>
      <w:r w:rsidRPr="003D0F25">
        <w:rPr>
          <w:b/>
          <w:bCs/>
          <w:color w:val="000000"/>
          <w:sz w:val="20"/>
        </w:rPr>
        <w:t>8.1.  Pristatymo terminai ir Prekių tiekimo grafikas</w:t>
      </w:r>
    </w:p>
    <w:p w14:paraId="1DFEE84E" w14:textId="77777777" w:rsidR="00960963" w:rsidRPr="003D0F25" w:rsidRDefault="00960963">
      <w:pPr>
        <w:spacing w:line="257" w:lineRule="atLeast"/>
        <w:ind w:firstLine="62"/>
        <w:jc w:val="both"/>
        <w:rPr>
          <w:color w:val="000000"/>
          <w:sz w:val="20"/>
        </w:rPr>
      </w:pPr>
    </w:p>
    <w:p w14:paraId="5722A764" w14:textId="77777777" w:rsidR="00960963" w:rsidRPr="003D0F25" w:rsidRDefault="00962C24">
      <w:pPr>
        <w:spacing w:line="257" w:lineRule="atLeast"/>
        <w:jc w:val="both"/>
        <w:rPr>
          <w:color w:val="000000"/>
          <w:sz w:val="20"/>
        </w:rPr>
      </w:pPr>
      <w:r w:rsidRPr="003D0F25">
        <w:rPr>
          <w:color w:val="000000"/>
          <w:sz w:val="20"/>
        </w:rPr>
        <w:t>8.1.1. Tiekėjas privalo pristatyti Prekes laikydamasis terminų, nurodytų Specialiosiose sąlygose.</w:t>
      </w:r>
    </w:p>
    <w:p w14:paraId="677C83DD" w14:textId="77777777" w:rsidR="00960963" w:rsidRPr="003D0F25" w:rsidRDefault="00962C24">
      <w:pPr>
        <w:spacing w:line="257" w:lineRule="atLeast"/>
        <w:jc w:val="both"/>
        <w:rPr>
          <w:color w:val="000000"/>
          <w:sz w:val="20"/>
        </w:rPr>
      </w:pPr>
      <w:r w:rsidRPr="003D0F25">
        <w:rPr>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3D0F25">
        <w:rPr>
          <w:b/>
          <w:bCs/>
          <w:color w:val="000000"/>
          <w:sz w:val="20"/>
        </w:rPr>
        <w:t>Grafikas</w:t>
      </w:r>
      <w:r w:rsidRPr="003D0F25">
        <w:rPr>
          <w:color w:val="000000"/>
          <w:sz w:val="20"/>
        </w:rPr>
        <w:t>).</w:t>
      </w:r>
    </w:p>
    <w:p w14:paraId="2EDB9BA3" w14:textId="77777777" w:rsidR="00960963" w:rsidRPr="003D0F25" w:rsidRDefault="00962C24">
      <w:pPr>
        <w:spacing w:line="257" w:lineRule="atLeast"/>
        <w:jc w:val="both"/>
        <w:rPr>
          <w:color w:val="000000"/>
          <w:sz w:val="20"/>
        </w:rPr>
      </w:pPr>
      <w:r w:rsidRPr="003D0F25">
        <w:rPr>
          <w:color w:val="000000"/>
          <w:sz w:val="20"/>
        </w:rPr>
        <w:t>8.1.3. Jei aktualu, Grafike turi būti pažymėta, kurios Prekės gali būti pristatomos lygiagrečiai, o kurios gali būti pristatomos tik numatytu eiliškumu.</w:t>
      </w:r>
    </w:p>
    <w:p w14:paraId="39EE9AB3" w14:textId="77777777" w:rsidR="00960963" w:rsidRPr="003D0F25" w:rsidRDefault="00960963">
      <w:pPr>
        <w:spacing w:line="257" w:lineRule="atLeast"/>
        <w:ind w:firstLine="62"/>
        <w:jc w:val="both"/>
        <w:rPr>
          <w:color w:val="000000"/>
          <w:sz w:val="20"/>
        </w:rPr>
      </w:pPr>
    </w:p>
    <w:p w14:paraId="11B1A0BE" w14:textId="77777777" w:rsidR="00960963" w:rsidRPr="003D0F25" w:rsidRDefault="00962C24">
      <w:pPr>
        <w:spacing w:line="257" w:lineRule="atLeast"/>
        <w:jc w:val="center"/>
        <w:rPr>
          <w:color w:val="000000"/>
          <w:sz w:val="20"/>
        </w:rPr>
      </w:pPr>
      <w:r w:rsidRPr="003D0F25">
        <w:rPr>
          <w:b/>
          <w:bCs/>
          <w:color w:val="000000"/>
          <w:sz w:val="20"/>
        </w:rPr>
        <w:t>8.2.  Netesybos už Prekių pristatymo vėlavimą</w:t>
      </w:r>
    </w:p>
    <w:p w14:paraId="66705916" w14:textId="77777777" w:rsidR="00960963" w:rsidRPr="003D0F25" w:rsidRDefault="00960963">
      <w:pPr>
        <w:spacing w:line="257" w:lineRule="atLeast"/>
        <w:ind w:firstLine="62"/>
        <w:jc w:val="both"/>
        <w:rPr>
          <w:color w:val="000000"/>
          <w:sz w:val="20"/>
        </w:rPr>
      </w:pPr>
    </w:p>
    <w:p w14:paraId="7F168671" w14:textId="77777777" w:rsidR="00960963" w:rsidRPr="003D0F25" w:rsidRDefault="00962C24">
      <w:pPr>
        <w:spacing w:line="257" w:lineRule="atLeast"/>
        <w:jc w:val="both"/>
        <w:rPr>
          <w:color w:val="000000"/>
          <w:sz w:val="20"/>
        </w:rPr>
      </w:pPr>
      <w:r w:rsidRPr="003D0F25">
        <w:rPr>
          <w:color w:val="000000"/>
          <w:sz w:val="20"/>
        </w:rPr>
        <w:lastRenderedPageBreak/>
        <w:t>8.2.1. Jeigu Tiekėjas praleidžia Prekių pristatymo terminus, nustatytus Specialiosiose sąlygose, Tiekėjui iki Prekių pristatymo datos taikomos Specialiosiose sąlygose nurodyto dydžio netesybos.</w:t>
      </w:r>
    </w:p>
    <w:p w14:paraId="1E309B02" w14:textId="77777777" w:rsidR="00960963" w:rsidRPr="003D0F25" w:rsidRDefault="00962C24">
      <w:pPr>
        <w:spacing w:line="257" w:lineRule="atLeast"/>
        <w:jc w:val="both"/>
        <w:rPr>
          <w:color w:val="000000"/>
          <w:sz w:val="20"/>
        </w:rPr>
      </w:pPr>
      <w:r w:rsidRPr="003D0F25">
        <w:rPr>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Pr="003D0F25" w:rsidRDefault="00962C24">
      <w:pPr>
        <w:spacing w:line="257" w:lineRule="atLeast"/>
        <w:jc w:val="both"/>
        <w:rPr>
          <w:color w:val="000000"/>
          <w:sz w:val="20"/>
        </w:rPr>
      </w:pPr>
      <w:r w:rsidRPr="003D0F25">
        <w:rPr>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3D0F25" w:rsidRDefault="00960963">
      <w:pPr>
        <w:spacing w:line="257" w:lineRule="atLeast"/>
        <w:ind w:firstLine="62"/>
        <w:jc w:val="both"/>
        <w:rPr>
          <w:color w:val="000000"/>
          <w:sz w:val="20"/>
        </w:rPr>
      </w:pPr>
    </w:p>
    <w:p w14:paraId="1BE319AE" w14:textId="77777777" w:rsidR="00960963" w:rsidRPr="003D0F25" w:rsidRDefault="00962C24">
      <w:pPr>
        <w:spacing w:line="257" w:lineRule="atLeast"/>
        <w:jc w:val="center"/>
        <w:rPr>
          <w:color w:val="000000"/>
          <w:sz w:val="20"/>
        </w:rPr>
      </w:pPr>
      <w:r w:rsidRPr="003D0F25">
        <w:rPr>
          <w:b/>
          <w:bCs/>
          <w:caps/>
          <w:color w:val="000000"/>
          <w:sz w:val="20"/>
        </w:rPr>
        <w:t>9.  PRIEVOLIŲ PAGAL SUTARTĮ ĮVYKDYMO UŽTIKRINIMO BŪDAI</w:t>
      </w:r>
    </w:p>
    <w:p w14:paraId="725CEAE5" w14:textId="77777777" w:rsidR="00960963" w:rsidRPr="003D0F25" w:rsidRDefault="00960963">
      <w:pPr>
        <w:spacing w:line="257" w:lineRule="atLeast"/>
        <w:ind w:firstLine="62"/>
        <w:rPr>
          <w:color w:val="000000"/>
          <w:sz w:val="20"/>
        </w:rPr>
      </w:pPr>
    </w:p>
    <w:p w14:paraId="71AC465A" w14:textId="77777777" w:rsidR="00960963" w:rsidRPr="003D0F25" w:rsidRDefault="00962C24">
      <w:pPr>
        <w:spacing w:line="257" w:lineRule="atLeast"/>
        <w:jc w:val="both"/>
        <w:rPr>
          <w:color w:val="000000"/>
          <w:sz w:val="20"/>
        </w:rPr>
      </w:pPr>
      <w:r w:rsidRPr="003D0F25">
        <w:rPr>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3D0F25" w:rsidRDefault="00960963">
      <w:pPr>
        <w:spacing w:line="257" w:lineRule="atLeast"/>
        <w:ind w:firstLine="62"/>
        <w:jc w:val="both"/>
        <w:rPr>
          <w:color w:val="000000"/>
          <w:sz w:val="20"/>
        </w:rPr>
      </w:pPr>
    </w:p>
    <w:p w14:paraId="0D357F26" w14:textId="77777777" w:rsidR="00960963" w:rsidRPr="003D0F25" w:rsidRDefault="00962C24">
      <w:pPr>
        <w:spacing w:line="257" w:lineRule="atLeast"/>
        <w:jc w:val="center"/>
        <w:rPr>
          <w:color w:val="000000"/>
          <w:sz w:val="20"/>
        </w:rPr>
      </w:pPr>
      <w:r w:rsidRPr="003D0F25">
        <w:rPr>
          <w:b/>
          <w:bCs/>
          <w:caps/>
          <w:color w:val="000000"/>
          <w:sz w:val="20"/>
        </w:rPr>
        <w:t>10.  SUTARTIES ĮVYKDYMO UŽTIKRINIMAS (JEI TAIKOMA)</w:t>
      </w:r>
    </w:p>
    <w:p w14:paraId="585B8B20" w14:textId="77777777" w:rsidR="00960963" w:rsidRPr="003D0F25" w:rsidRDefault="00960963">
      <w:pPr>
        <w:spacing w:line="257" w:lineRule="atLeast"/>
        <w:ind w:firstLine="62"/>
        <w:jc w:val="both"/>
        <w:rPr>
          <w:color w:val="000000"/>
          <w:sz w:val="20"/>
        </w:rPr>
      </w:pPr>
    </w:p>
    <w:p w14:paraId="4AF53EEA" w14:textId="77777777" w:rsidR="00960963" w:rsidRPr="003D0F25" w:rsidRDefault="00962C24">
      <w:pPr>
        <w:spacing w:line="257" w:lineRule="atLeast"/>
        <w:jc w:val="both"/>
        <w:rPr>
          <w:color w:val="000000"/>
          <w:sz w:val="20"/>
        </w:rPr>
      </w:pPr>
      <w:r w:rsidRPr="003D0F25">
        <w:rPr>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Pr="003D0F25" w:rsidRDefault="00962C24">
      <w:pPr>
        <w:spacing w:line="257" w:lineRule="atLeast"/>
        <w:jc w:val="both"/>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Pr="003D0F25" w:rsidRDefault="00962C24">
      <w:pPr>
        <w:spacing w:line="257" w:lineRule="atLeast"/>
        <w:jc w:val="both"/>
        <w:rPr>
          <w:color w:val="000000"/>
          <w:sz w:val="20"/>
        </w:rPr>
      </w:pPr>
      <w:r w:rsidRPr="003D0F25">
        <w:rPr>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D0F25">
        <w:rPr>
          <w:color w:val="000000"/>
          <w:sz w:val="20"/>
        </w:rPr>
        <w:t>kartu su draudimo bendrovės laidavimo draudimo raštu turi būti pateiktas ir pasirašytas draudimo liudijimas (polisas) bei dokumentas, įrodantis, kad draudimo įmoka už išduotą laidavimo draudimo raštą yra sumokėta</w:t>
      </w:r>
      <w:r w:rsidRPr="003D0F25">
        <w:rPr>
          <w:color w:val="000000"/>
          <w:sz w:val="20"/>
          <w:shd w:val="clear" w:color="auto" w:fill="FFFFFF"/>
        </w:rPr>
        <w:t xml:space="preserve">), atitinkantį Bendrųjų sąlygų 10 skyriuje nurodytas sąlygas, per Specialiosiose sąlygose nustatytą terminą (toliau – </w:t>
      </w:r>
      <w:r w:rsidRPr="003D0F25">
        <w:rPr>
          <w:b/>
          <w:bCs/>
          <w:color w:val="000000"/>
          <w:sz w:val="20"/>
          <w:shd w:val="clear" w:color="auto" w:fill="FFFFFF"/>
        </w:rPr>
        <w:t>Sutarties įvykdymo užtikrinimas</w:t>
      </w:r>
      <w:r w:rsidRPr="003D0F25">
        <w:rPr>
          <w:color w:val="000000"/>
          <w:sz w:val="20"/>
          <w:shd w:val="clear" w:color="auto" w:fill="FFFFFF"/>
        </w:rPr>
        <w:t>).</w:t>
      </w:r>
    </w:p>
    <w:p w14:paraId="7FC3817F" w14:textId="77777777" w:rsidR="00960963" w:rsidRPr="003D0F25" w:rsidRDefault="00962C24">
      <w:pPr>
        <w:spacing w:line="257" w:lineRule="atLeast"/>
        <w:jc w:val="both"/>
        <w:textAlignment w:val="baseline"/>
        <w:rPr>
          <w:color w:val="000000"/>
          <w:sz w:val="20"/>
        </w:rPr>
      </w:pPr>
      <w:r w:rsidRPr="003D0F25">
        <w:rPr>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Pr="003D0F25" w:rsidRDefault="00962C24">
      <w:pPr>
        <w:spacing w:line="257" w:lineRule="atLeast"/>
        <w:jc w:val="both"/>
        <w:textAlignment w:val="baseline"/>
        <w:rPr>
          <w:color w:val="000000"/>
          <w:sz w:val="20"/>
        </w:rPr>
      </w:pPr>
      <w:r w:rsidRPr="003D0F25">
        <w:rPr>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Pr="003D0F25" w:rsidRDefault="00962C24">
      <w:pPr>
        <w:spacing w:line="257" w:lineRule="atLeast"/>
        <w:jc w:val="both"/>
        <w:textAlignment w:val="baseline"/>
        <w:rPr>
          <w:color w:val="000000"/>
          <w:sz w:val="20"/>
        </w:rPr>
      </w:pPr>
      <w:r w:rsidRPr="003D0F25">
        <w:rPr>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Pr="003D0F25" w:rsidRDefault="00962C24">
      <w:pPr>
        <w:spacing w:line="257" w:lineRule="atLeast"/>
        <w:jc w:val="both"/>
        <w:textAlignment w:val="baseline"/>
        <w:rPr>
          <w:color w:val="000000"/>
          <w:sz w:val="20"/>
        </w:rPr>
      </w:pPr>
      <w:r w:rsidRPr="003D0F25">
        <w:rPr>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Pr="003D0F25" w:rsidRDefault="00962C24">
      <w:pPr>
        <w:spacing w:line="257" w:lineRule="atLeast"/>
        <w:jc w:val="both"/>
        <w:textAlignment w:val="baseline"/>
        <w:rPr>
          <w:color w:val="000000"/>
          <w:sz w:val="20"/>
        </w:rPr>
      </w:pPr>
      <w:r w:rsidRPr="003D0F25">
        <w:rPr>
          <w:color w:val="000000"/>
          <w:sz w:val="20"/>
        </w:rPr>
        <w:t>10.7. Sutarties įvykdymo užtikrinimas turi įsigalioti ne vėliau negu jo pateikimo Pirkėjui dieną. </w:t>
      </w:r>
    </w:p>
    <w:p w14:paraId="1772F9E7" w14:textId="77777777" w:rsidR="00960963" w:rsidRPr="003D0F25" w:rsidRDefault="00962C24">
      <w:pPr>
        <w:spacing w:line="257" w:lineRule="atLeast"/>
        <w:jc w:val="both"/>
        <w:textAlignment w:val="baseline"/>
        <w:rPr>
          <w:color w:val="000000"/>
          <w:sz w:val="20"/>
        </w:rPr>
      </w:pPr>
      <w:r w:rsidRPr="003D0F25">
        <w:rPr>
          <w:color w:val="000000"/>
          <w:sz w:val="20"/>
        </w:rPr>
        <w:t>10.8. Sutarties įvykdymo užtikrinimo suma turi būti nurodoma ir išmokama eurais. </w:t>
      </w:r>
    </w:p>
    <w:p w14:paraId="30E9BE9A" w14:textId="77777777" w:rsidR="00960963" w:rsidRPr="003D0F25" w:rsidRDefault="00962C24">
      <w:pPr>
        <w:spacing w:line="257" w:lineRule="atLeast"/>
        <w:jc w:val="both"/>
        <w:textAlignment w:val="baseline"/>
        <w:rPr>
          <w:sz w:val="20"/>
        </w:rPr>
      </w:pPr>
      <w:r w:rsidRPr="003D0F25">
        <w:rPr>
          <w:color w:val="000000"/>
          <w:sz w:val="20"/>
        </w:rPr>
        <w:t xml:space="preserve">10.9. Sutarties įvykdymo užtikrinimas turi būti surašytas lietuvių arba kita kalba (esant Pirkėjo </w:t>
      </w:r>
      <w:r w:rsidRPr="003D0F25">
        <w:rPr>
          <w:sz w:val="20"/>
        </w:rPr>
        <w:t>prašymui, turi būti pateiktas vertimas į lietuvių kalbą). </w:t>
      </w:r>
    </w:p>
    <w:p w14:paraId="1241EFD1" w14:textId="77777777" w:rsidR="00960963" w:rsidRPr="003D0F25" w:rsidRDefault="00962C24">
      <w:pPr>
        <w:spacing w:line="257" w:lineRule="atLeast"/>
        <w:jc w:val="both"/>
        <w:textAlignment w:val="baseline"/>
        <w:rPr>
          <w:sz w:val="20"/>
        </w:rPr>
      </w:pPr>
      <w:r w:rsidRPr="003D0F25">
        <w:rPr>
          <w:sz w:val="20"/>
        </w:rPr>
        <w:t xml:space="preserve">10.10. Sutarties įvykdymo užtikrinime nurodytas jo galiojimo terminas turi būti ne trumpesnis nei nurodytas </w:t>
      </w:r>
      <w:r w:rsidRPr="003D0F25">
        <w:rPr>
          <w:rFonts w:eastAsia="Calibri"/>
          <w:kern w:val="2"/>
          <w:sz w:val="20"/>
        </w:rPr>
        <w:t>Specialiosiose sąlygose</w:t>
      </w:r>
      <w:r w:rsidRPr="003D0F25">
        <w:rPr>
          <w:sz w:val="20"/>
        </w:rPr>
        <w:t>. </w:t>
      </w:r>
    </w:p>
    <w:p w14:paraId="0699DE8D" w14:textId="77777777" w:rsidR="00960963" w:rsidRPr="003D0F25" w:rsidRDefault="00962C24">
      <w:pPr>
        <w:spacing w:line="257" w:lineRule="atLeast"/>
        <w:jc w:val="both"/>
        <w:textAlignment w:val="baseline"/>
        <w:rPr>
          <w:color w:val="000000"/>
          <w:sz w:val="20"/>
        </w:rPr>
      </w:pPr>
      <w:r w:rsidRPr="003D0F25">
        <w:rPr>
          <w:color w:val="000000"/>
          <w:sz w:val="20"/>
        </w:rPr>
        <w:t xml:space="preserve">10.11. Jeigu Sutarties trukmė yra ilgesnė nei 1 (vieneri) metai, Tiekėjas turi teisę pateikti 1 (vienerius) metus galiojantį Sutarties įvykdymo užtikrinimą, tačiau privalo pratęsti Sutarties įvykdymo užtikrinimo terminą arba pateikti naują Sutarties </w:t>
      </w:r>
      <w:r w:rsidRPr="003D0F25">
        <w:rPr>
          <w:color w:val="000000"/>
          <w:sz w:val="20"/>
        </w:rPr>
        <w:lastRenderedPageBreak/>
        <w:t>įvykdymo užtikrinimą ne vėliau kaip prieš 10 (dešimt) darbo dienų iki Sutarties įvykdymo užtikrinimo galiojimo termino pabaigos.</w:t>
      </w:r>
    </w:p>
    <w:p w14:paraId="57FB6E7C" w14:textId="77777777" w:rsidR="00960963" w:rsidRPr="003D0F25" w:rsidRDefault="00962C24">
      <w:pPr>
        <w:spacing w:line="257" w:lineRule="atLeast"/>
        <w:jc w:val="both"/>
        <w:textAlignment w:val="baseline"/>
        <w:rPr>
          <w:color w:val="000000"/>
          <w:sz w:val="20"/>
        </w:rPr>
      </w:pPr>
      <w:r w:rsidRPr="003D0F25">
        <w:rPr>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Pr="003D0F25" w:rsidRDefault="00962C24">
      <w:pPr>
        <w:spacing w:line="257" w:lineRule="atLeast"/>
        <w:jc w:val="both"/>
        <w:textAlignment w:val="baseline"/>
        <w:rPr>
          <w:color w:val="000000"/>
          <w:sz w:val="20"/>
        </w:rPr>
      </w:pPr>
      <w:r w:rsidRPr="003D0F25">
        <w:rPr>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Pr="003D0F25" w:rsidRDefault="00962C24">
      <w:pPr>
        <w:spacing w:line="257" w:lineRule="atLeast"/>
        <w:jc w:val="both"/>
        <w:rPr>
          <w:color w:val="000000"/>
          <w:sz w:val="20"/>
        </w:rPr>
      </w:pPr>
      <w:r w:rsidRPr="003D0F25">
        <w:rPr>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Pr="003D0F25" w:rsidRDefault="00962C24">
      <w:pPr>
        <w:spacing w:line="257" w:lineRule="atLeast"/>
        <w:jc w:val="both"/>
        <w:textAlignment w:val="baseline"/>
        <w:rPr>
          <w:color w:val="000000"/>
          <w:sz w:val="20"/>
        </w:rPr>
      </w:pPr>
      <w:r w:rsidRPr="003D0F25">
        <w:rPr>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Pr="003D0F25" w:rsidRDefault="00962C24">
      <w:pPr>
        <w:spacing w:line="257" w:lineRule="atLeast"/>
        <w:jc w:val="both"/>
        <w:textAlignment w:val="baseline"/>
        <w:rPr>
          <w:color w:val="000000"/>
          <w:sz w:val="20"/>
        </w:rPr>
      </w:pPr>
      <w:r w:rsidRPr="003D0F25">
        <w:rPr>
          <w:color w:val="000000"/>
          <w:sz w:val="20"/>
        </w:rPr>
        <w:t>10.16. Pirkėjas gali pasinaudoti Sutarties įvykdymo užtikrinimu, esant bet kuriai iš žemiau nurodytų aplinkybių:  </w:t>
      </w:r>
    </w:p>
    <w:p w14:paraId="3ED566F8" w14:textId="77777777" w:rsidR="00960963" w:rsidRPr="003D0F25" w:rsidRDefault="00962C24">
      <w:pPr>
        <w:spacing w:line="257" w:lineRule="atLeast"/>
        <w:jc w:val="both"/>
        <w:textAlignment w:val="baseline"/>
        <w:rPr>
          <w:color w:val="000000"/>
          <w:sz w:val="20"/>
        </w:rPr>
      </w:pPr>
      <w:r w:rsidRPr="003D0F25">
        <w:rPr>
          <w:color w:val="000000"/>
          <w:sz w:val="20"/>
        </w:rPr>
        <w:t>10.16.1. Tiekėjas neįvykdė, nevykdo arba netinkamai vykdo savo įsipareigojimus pagal Sutartį;  </w:t>
      </w:r>
    </w:p>
    <w:p w14:paraId="1BDC1A8D" w14:textId="77777777" w:rsidR="00960963" w:rsidRPr="003D0F25" w:rsidRDefault="00962C24">
      <w:pPr>
        <w:spacing w:line="257" w:lineRule="atLeast"/>
        <w:jc w:val="both"/>
        <w:textAlignment w:val="baseline"/>
        <w:rPr>
          <w:color w:val="000000"/>
          <w:sz w:val="20"/>
        </w:rPr>
      </w:pPr>
      <w:r w:rsidRPr="003D0F25">
        <w:rPr>
          <w:color w:val="000000"/>
          <w:sz w:val="20"/>
        </w:rPr>
        <w:t>10.16.2. Tiekėjas per protingai nustatytą laikotarpį neįvykdo Pirkėjo nurodymo ištaisyti Prekių trūkumus;  </w:t>
      </w:r>
    </w:p>
    <w:p w14:paraId="65F3609F" w14:textId="77777777" w:rsidR="00960963" w:rsidRPr="003D0F25" w:rsidRDefault="00962C24">
      <w:pPr>
        <w:spacing w:line="257" w:lineRule="atLeast"/>
        <w:jc w:val="both"/>
        <w:textAlignment w:val="baseline"/>
        <w:rPr>
          <w:color w:val="000000"/>
          <w:sz w:val="20"/>
        </w:rPr>
      </w:pPr>
      <w:r w:rsidRPr="003D0F25">
        <w:rPr>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Pr="003D0F25" w:rsidRDefault="00962C24">
      <w:pPr>
        <w:spacing w:line="257" w:lineRule="atLeast"/>
        <w:jc w:val="both"/>
        <w:textAlignment w:val="baseline"/>
        <w:rPr>
          <w:color w:val="000000"/>
          <w:sz w:val="20"/>
        </w:rPr>
      </w:pPr>
      <w:r w:rsidRPr="003D0F25">
        <w:rPr>
          <w:color w:val="000000"/>
          <w:sz w:val="20"/>
        </w:rPr>
        <w:t>10.16.4. Tiekėjas be pateisinamos priežasties (ne Sutartyje nustatytais atvejais) vienašališkai nutraukia Sutartį. </w:t>
      </w:r>
    </w:p>
    <w:p w14:paraId="46C15496" w14:textId="77777777" w:rsidR="00960963" w:rsidRPr="003D0F25" w:rsidRDefault="00960963">
      <w:pPr>
        <w:spacing w:line="257" w:lineRule="atLeast"/>
        <w:ind w:firstLine="62"/>
        <w:jc w:val="both"/>
        <w:textAlignment w:val="baseline"/>
        <w:rPr>
          <w:color w:val="000000"/>
          <w:sz w:val="20"/>
        </w:rPr>
      </w:pPr>
    </w:p>
    <w:p w14:paraId="01D6DB42" w14:textId="77777777" w:rsidR="00960963" w:rsidRPr="003D0F25" w:rsidRDefault="00962C24">
      <w:pPr>
        <w:spacing w:line="257" w:lineRule="atLeast"/>
        <w:jc w:val="center"/>
        <w:rPr>
          <w:color w:val="000000"/>
          <w:sz w:val="20"/>
        </w:rPr>
      </w:pPr>
      <w:r w:rsidRPr="003D0F25">
        <w:rPr>
          <w:b/>
          <w:bCs/>
          <w:caps/>
          <w:color w:val="000000"/>
          <w:sz w:val="20"/>
        </w:rPr>
        <w:t>11.  SUTARTIES KAINA IR JOS PERSKAIČIAVIMAS</w:t>
      </w:r>
    </w:p>
    <w:p w14:paraId="2AA62182" w14:textId="77777777" w:rsidR="00960963" w:rsidRPr="003D0F25" w:rsidRDefault="00960963">
      <w:pPr>
        <w:spacing w:line="257" w:lineRule="atLeast"/>
        <w:ind w:firstLine="62"/>
        <w:jc w:val="both"/>
        <w:rPr>
          <w:color w:val="000000"/>
          <w:sz w:val="20"/>
        </w:rPr>
      </w:pPr>
    </w:p>
    <w:p w14:paraId="42604A5A" w14:textId="77777777" w:rsidR="00960963" w:rsidRPr="003D0F25" w:rsidRDefault="00962C24">
      <w:pPr>
        <w:spacing w:line="257" w:lineRule="atLeast"/>
        <w:jc w:val="both"/>
        <w:rPr>
          <w:color w:val="000000"/>
          <w:sz w:val="20"/>
        </w:rPr>
      </w:pPr>
      <w:r w:rsidRPr="003D0F25">
        <w:rPr>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Pr="003D0F25" w:rsidRDefault="00962C24">
      <w:pPr>
        <w:spacing w:line="257" w:lineRule="atLeast"/>
        <w:jc w:val="both"/>
        <w:rPr>
          <w:color w:val="000000"/>
          <w:sz w:val="20"/>
        </w:rPr>
      </w:pPr>
      <w:r w:rsidRPr="003D0F25">
        <w:rPr>
          <w:color w:val="000000"/>
          <w:sz w:val="20"/>
        </w:rPr>
        <w:t>11.2. Pradinės sutarties vertė yra nurodyta Specialiosiose sąlygose.</w:t>
      </w:r>
    </w:p>
    <w:p w14:paraId="44D866C8" w14:textId="77777777" w:rsidR="00960963" w:rsidRPr="003D0F25" w:rsidRDefault="00962C24">
      <w:pPr>
        <w:spacing w:line="257" w:lineRule="atLeast"/>
        <w:jc w:val="both"/>
        <w:rPr>
          <w:color w:val="000000"/>
          <w:sz w:val="20"/>
        </w:rPr>
      </w:pPr>
      <w:r w:rsidRPr="003D0F25">
        <w:rPr>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Pr="003D0F25" w:rsidRDefault="00962C24">
      <w:pPr>
        <w:spacing w:line="257" w:lineRule="atLeast"/>
        <w:jc w:val="both"/>
        <w:rPr>
          <w:color w:val="000000"/>
          <w:sz w:val="20"/>
        </w:rPr>
      </w:pPr>
      <w:r w:rsidRPr="003D0F25">
        <w:rPr>
          <w:color w:val="000000"/>
          <w:sz w:val="20"/>
        </w:rPr>
        <w:t>11.4. Sutarties kainos peržiūra atliekama Specialiosiose sąlygose nustatyta tvarka.</w:t>
      </w:r>
    </w:p>
    <w:p w14:paraId="3E69C3D3" w14:textId="77777777" w:rsidR="00960963" w:rsidRPr="003D0F25" w:rsidRDefault="00960963">
      <w:pPr>
        <w:spacing w:line="257" w:lineRule="atLeast"/>
        <w:ind w:firstLine="62"/>
        <w:jc w:val="both"/>
        <w:rPr>
          <w:color w:val="000000"/>
          <w:sz w:val="20"/>
        </w:rPr>
      </w:pPr>
    </w:p>
    <w:p w14:paraId="7A8A3DF4" w14:textId="77777777" w:rsidR="00960963" w:rsidRPr="003D0F25" w:rsidRDefault="00962C24">
      <w:pPr>
        <w:spacing w:line="257" w:lineRule="atLeast"/>
        <w:jc w:val="center"/>
        <w:rPr>
          <w:color w:val="000000"/>
          <w:sz w:val="20"/>
        </w:rPr>
      </w:pPr>
      <w:r w:rsidRPr="003D0F25">
        <w:rPr>
          <w:b/>
          <w:bCs/>
          <w:caps/>
          <w:color w:val="000000"/>
          <w:sz w:val="20"/>
        </w:rPr>
        <w:t>12.  ATSISKAITYMO TVARKA</w:t>
      </w:r>
    </w:p>
    <w:p w14:paraId="2477C4B6" w14:textId="77777777" w:rsidR="00960963" w:rsidRPr="003D0F25" w:rsidRDefault="00960963">
      <w:pPr>
        <w:spacing w:line="257" w:lineRule="atLeast"/>
        <w:ind w:firstLine="62"/>
        <w:jc w:val="center"/>
        <w:rPr>
          <w:color w:val="000000"/>
          <w:sz w:val="20"/>
        </w:rPr>
      </w:pPr>
    </w:p>
    <w:p w14:paraId="21C23264" w14:textId="77777777" w:rsidR="00960963" w:rsidRPr="003D0F25" w:rsidRDefault="00962C24">
      <w:pPr>
        <w:spacing w:line="257" w:lineRule="atLeast"/>
        <w:jc w:val="center"/>
        <w:rPr>
          <w:color w:val="000000"/>
          <w:sz w:val="20"/>
        </w:rPr>
      </w:pPr>
      <w:r w:rsidRPr="003D0F25">
        <w:rPr>
          <w:b/>
          <w:bCs/>
          <w:color w:val="000000"/>
          <w:sz w:val="20"/>
        </w:rPr>
        <w:t>12.1.  Išankstinis mokėjimas (avansas) (jei taikoma)</w:t>
      </w:r>
    </w:p>
    <w:p w14:paraId="3213E99D" w14:textId="77777777" w:rsidR="00960963" w:rsidRPr="003D0F25" w:rsidRDefault="00960963">
      <w:pPr>
        <w:spacing w:line="257" w:lineRule="atLeast"/>
        <w:ind w:firstLine="62"/>
        <w:jc w:val="both"/>
        <w:rPr>
          <w:color w:val="000000"/>
          <w:sz w:val="20"/>
        </w:rPr>
      </w:pPr>
    </w:p>
    <w:p w14:paraId="40F60A38" w14:textId="77777777" w:rsidR="00960963" w:rsidRPr="003D0F25" w:rsidRDefault="00962C24">
      <w:pPr>
        <w:spacing w:line="257" w:lineRule="atLeast"/>
        <w:jc w:val="both"/>
        <w:textAlignment w:val="baseline"/>
        <w:rPr>
          <w:color w:val="000000"/>
          <w:sz w:val="20"/>
        </w:rPr>
      </w:pPr>
      <w:r w:rsidRPr="003D0F25">
        <w:rPr>
          <w:color w:val="000000"/>
          <w:sz w:val="20"/>
        </w:rPr>
        <w:t xml:space="preserve">12.1.1. Bendrųjų sąlygų 12.1 poskyrio sąlygos taikomos tuo atveju, jei Specialiosiose sąlygose yra nurodyta, kad Tiekėjui mokamas išankstinis mokėjimas (avansas) (toliau – </w:t>
      </w:r>
      <w:r w:rsidRPr="003D0F25">
        <w:rPr>
          <w:b/>
          <w:bCs/>
          <w:color w:val="000000"/>
          <w:sz w:val="20"/>
        </w:rPr>
        <w:t>Avansas</w:t>
      </w:r>
      <w:r w:rsidRPr="003D0F25">
        <w:rPr>
          <w:color w:val="000000"/>
          <w:sz w:val="20"/>
        </w:rPr>
        <w:t>). </w:t>
      </w:r>
    </w:p>
    <w:p w14:paraId="39F2EC8C" w14:textId="77777777" w:rsidR="00960963" w:rsidRPr="003D0F25" w:rsidRDefault="00962C24">
      <w:pPr>
        <w:spacing w:line="257" w:lineRule="atLeast"/>
        <w:jc w:val="both"/>
        <w:textAlignment w:val="baseline"/>
        <w:rPr>
          <w:color w:val="000000"/>
          <w:sz w:val="20"/>
        </w:rPr>
      </w:pPr>
      <w:r w:rsidRPr="003D0F25">
        <w:rPr>
          <w:color w:val="000000"/>
          <w:sz w:val="20"/>
        </w:rPr>
        <w:t xml:space="preserve">12.1.2. Pirkėjas sumoka Tiekėjui </w:t>
      </w:r>
      <w:r w:rsidRPr="003D0F25">
        <w:rPr>
          <w:rFonts w:eastAsia="Calibri"/>
          <w:kern w:val="2"/>
          <w:sz w:val="20"/>
        </w:rPr>
        <w:t>ne didesnį kaip Specialiosiose sąlygose nurodyto dydžio Avansą</w:t>
      </w:r>
      <w:r w:rsidRPr="003D0F25">
        <w:rPr>
          <w:color w:val="000000"/>
          <w:sz w:val="20"/>
        </w:rPr>
        <w:t>.</w:t>
      </w:r>
    </w:p>
    <w:p w14:paraId="37698768" w14:textId="77777777" w:rsidR="00960963" w:rsidRPr="003D0F25" w:rsidRDefault="00962C24">
      <w:pPr>
        <w:spacing w:line="257" w:lineRule="atLeast"/>
        <w:jc w:val="both"/>
        <w:textAlignment w:val="baseline"/>
        <w:rPr>
          <w:color w:val="000000"/>
          <w:sz w:val="20"/>
        </w:rPr>
      </w:pPr>
      <w:r w:rsidRPr="003D0F25">
        <w:rPr>
          <w:color w:val="000000"/>
          <w:sz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D0F25">
        <w:rPr>
          <w:b/>
          <w:bCs/>
          <w:color w:val="000000"/>
          <w:sz w:val="20"/>
        </w:rPr>
        <w:t>Avanso užtikrinimas</w:t>
      </w:r>
      <w:r w:rsidRPr="003D0F25">
        <w:rPr>
          <w:color w:val="000000"/>
          <w:sz w:val="20"/>
        </w:rPr>
        <w:t>). </w:t>
      </w:r>
    </w:p>
    <w:p w14:paraId="667C84BC" w14:textId="77777777" w:rsidR="00960963" w:rsidRPr="003D0F25" w:rsidRDefault="00962C24">
      <w:pPr>
        <w:spacing w:line="257" w:lineRule="atLeast"/>
        <w:jc w:val="both"/>
        <w:textAlignment w:val="baseline"/>
        <w:rPr>
          <w:color w:val="000000"/>
          <w:sz w:val="20"/>
        </w:rPr>
      </w:pPr>
      <w:r w:rsidRPr="003D0F25">
        <w:rPr>
          <w:b/>
          <w:bCs/>
          <w:color w:val="000000"/>
          <w:sz w:val="20"/>
        </w:rPr>
        <w:t>Pastaba.</w:t>
      </w:r>
      <w:r w:rsidRPr="003D0F25">
        <w:rPr>
          <w:color w:val="000000"/>
          <w:sz w:val="20"/>
        </w:rPr>
        <w:t> </w:t>
      </w:r>
      <w:r w:rsidRPr="003D0F25">
        <w:rPr>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D0F25">
        <w:rPr>
          <w:color w:val="000000"/>
          <w:sz w:val="20"/>
        </w:rPr>
        <w:t> </w:t>
      </w:r>
      <w:r w:rsidRPr="003D0F25">
        <w:rPr>
          <w:color w:val="000000"/>
          <w:sz w:val="20"/>
          <w:shd w:val="clear" w:color="auto" w:fill="FFFFFF"/>
        </w:rPr>
        <w:t>įstatymų bei kitų teisės aktų</w:t>
      </w:r>
      <w:r w:rsidRPr="003D0F25">
        <w:rPr>
          <w:color w:val="000000"/>
          <w:sz w:val="20"/>
        </w:rPr>
        <w:t> </w:t>
      </w:r>
      <w:r w:rsidRPr="003D0F25">
        <w:rPr>
          <w:color w:val="000000"/>
          <w:sz w:val="20"/>
          <w:shd w:val="clear" w:color="auto" w:fill="FFFFFF"/>
        </w:rPr>
        <w:t>nuostatas.</w:t>
      </w:r>
    </w:p>
    <w:p w14:paraId="51FD05F9" w14:textId="5DDB0A37" w:rsidR="00960963" w:rsidRPr="003D0F25" w:rsidRDefault="00962C24">
      <w:pPr>
        <w:spacing w:line="257" w:lineRule="atLeast"/>
        <w:jc w:val="both"/>
        <w:textAlignment w:val="baseline"/>
        <w:rPr>
          <w:sz w:val="20"/>
        </w:rPr>
      </w:pPr>
      <w:r w:rsidRPr="003D0F25">
        <w:rPr>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Pr="003D0F25" w:rsidRDefault="00962C24">
      <w:pPr>
        <w:spacing w:line="257" w:lineRule="atLeast"/>
        <w:jc w:val="both"/>
        <w:textAlignment w:val="baseline"/>
        <w:rPr>
          <w:color w:val="000000"/>
          <w:sz w:val="20"/>
        </w:rPr>
      </w:pPr>
      <w:r w:rsidRPr="003D0F25">
        <w:rPr>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Pr="003D0F25" w:rsidRDefault="00962C24">
      <w:pPr>
        <w:spacing w:line="257" w:lineRule="atLeast"/>
        <w:jc w:val="both"/>
        <w:textAlignment w:val="baseline"/>
        <w:rPr>
          <w:color w:val="000000"/>
          <w:sz w:val="20"/>
        </w:rPr>
      </w:pPr>
      <w:r w:rsidRPr="003D0F25">
        <w:rPr>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Pr="003D0F25" w:rsidRDefault="00962C24">
      <w:pPr>
        <w:spacing w:line="257" w:lineRule="atLeast"/>
        <w:jc w:val="both"/>
        <w:textAlignment w:val="baseline"/>
        <w:rPr>
          <w:color w:val="000000"/>
          <w:sz w:val="20"/>
        </w:rPr>
      </w:pPr>
      <w:r w:rsidRPr="003D0F25">
        <w:rPr>
          <w:color w:val="000000"/>
          <w:sz w:val="20"/>
        </w:rPr>
        <w:t>12.1.7. Avanso užtikrinimo suma turi būti nurodoma ir išmokama eurais. </w:t>
      </w:r>
    </w:p>
    <w:p w14:paraId="0DA86673" w14:textId="77777777" w:rsidR="00960963" w:rsidRPr="003D0F25" w:rsidRDefault="00962C24">
      <w:pPr>
        <w:spacing w:line="257" w:lineRule="atLeast"/>
        <w:jc w:val="both"/>
        <w:textAlignment w:val="baseline"/>
        <w:rPr>
          <w:color w:val="000000"/>
          <w:sz w:val="20"/>
        </w:rPr>
      </w:pPr>
      <w:r w:rsidRPr="003D0F25">
        <w:rPr>
          <w:color w:val="000000"/>
          <w:sz w:val="20"/>
        </w:rPr>
        <w:t>12.1.8. Avanso užtikrinimas turi būti surašytas lietuvių arba kita kalba (esant Pirkėjo prašymui, turi būti pateiktas vertimas į lietuvių kalbą). </w:t>
      </w:r>
    </w:p>
    <w:p w14:paraId="106EF0AB" w14:textId="77777777" w:rsidR="00960963" w:rsidRPr="003D0F25" w:rsidRDefault="00962C24">
      <w:pPr>
        <w:spacing w:line="257" w:lineRule="atLeast"/>
        <w:jc w:val="both"/>
        <w:textAlignment w:val="baseline"/>
        <w:rPr>
          <w:color w:val="000000"/>
          <w:sz w:val="20"/>
        </w:rPr>
      </w:pPr>
      <w:r w:rsidRPr="003D0F25">
        <w:rPr>
          <w:color w:val="000000"/>
          <w:sz w:val="20"/>
        </w:rPr>
        <w:t>12.1.9. Avanso užtikrinimas, neatitinkantis šiame Sutarties poskyryje nustatytų reikalavimų, nebus priimamas. </w:t>
      </w:r>
    </w:p>
    <w:p w14:paraId="0B138E04" w14:textId="77777777" w:rsidR="00960963" w:rsidRPr="003D0F25" w:rsidRDefault="00962C24">
      <w:pPr>
        <w:spacing w:line="257" w:lineRule="atLeast"/>
        <w:jc w:val="both"/>
        <w:textAlignment w:val="baseline"/>
        <w:rPr>
          <w:color w:val="000000"/>
          <w:sz w:val="20"/>
        </w:rPr>
      </w:pPr>
      <w:r w:rsidRPr="003D0F25">
        <w:rPr>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Pr="003D0F25" w:rsidRDefault="00962C24">
      <w:pPr>
        <w:spacing w:line="257" w:lineRule="atLeast"/>
        <w:jc w:val="both"/>
        <w:textAlignment w:val="baseline"/>
        <w:rPr>
          <w:color w:val="000000"/>
          <w:sz w:val="20"/>
        </w:rPr>
      </w:pPr>
      <w:r w:rsidRPr="003D0F25">
        <w:rPr>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Pr="003D0F25" w:rsidRDefault="00962C24">
      <w:pPr>
        <w:spacing w:line="257" w:lineRule="atLeast"/>
        <w:jc w:val="both"/>
        <w:textAlignment w:val="baseline"/>
        <w:rPr>
          <w:color w:val="000000"/>
          <w:sz w:val="20"/>
        </w:rPr>
      </w:pPr>
      <w:r w:rsidRPr="003D0F25">
        <w:rPr>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3D0F25" w:rsidRDefault="00960963">
      <w:pPr>
        <w:spacing w:line="257" w:lineRule="atLeast"/>
        <w:ind w:firstLine="62"/>
        <w:jc w:val="both"/>
        <w:textAlignment w:val="baseline"/>
        <w:rPr>
          <w:color w:val="000000"/>
          <w:sz w:val="20"/>
        </w:rPr>
      </w:pPr>
    </w:p>
    <w:p w14:paraId="362A3DF9" w14:textId="77777777" w:rsidR="00960963" w:rsidRPr="003D0F25" w:rsidRDefault="00962C24">
      <w:pPr>
        <w:spacing w:line="257" w:lineRule="atLeast"/>
        <w:jc w:val="center"/>
        <w:rPr>
          <w:color w:val="000000"/>
          <w:sz w:val="20"/>
        </w:rPr>
      </w:pPr>
      <w:r w:rsidRPr="003D0F25">
        <w:rPr>
          <w:b/>
          <w:bCs/>
          <w:color w:val="000000"/>
          <w:sz w:val="20"/>
        </w:rPr>
        <w:t>12.2.  Mokėjimų tvarka</w:t>
      </w:r>
    </w:p>
    <w:p w14:paraId="0D985985" w14:textId="77777777" w:rsidR="00960963" w:rsidRPr="003D0F25" w:rsidRDefault="00960963">
      <w:pPr>
        <w:spacing w:line="257" w:lineRule="atLeast"/>
        <w:ind w:firstLine="62"/>
        <w:jc w:val="both"/>
        <w:rPr>
          <w:color w:val="000000"/>
          <w:sz w:val="20"/>
        </w:rPr>
      </w:pPr>
    </w:p>
    <w:p w14:paraId="28AEF18D" w14:textId="77777777" w:rsidR="00960963" w:rsidRPr="003D0F25" w:rsidRDefault="00962C24">
      <w:pPr>
        <w:spacing w:line="257" w:lineRule="atLeast"/>
        <w:jc w:val="both"/>
        <w:rPr>
          <w:color w:val="000000"/>
          <w:sz w:val="20"/>
        </w:rPr>
      </w:pPr>
      <w:r w:rsidRPr="003D0F25">
        <w:rPr>
          <w:color w:val="000000"/>
          <w:sz w:val="20"/>
        </w:rPr>
        <w:t>12.2.1. Tiekėjas išrašo Sąskaitą tik Šalims pasirašius Prekių perdavimo–priėmimo aktą, jeigu kitaip nenumatyta Specialiosiose sąlygose:</w:t>
      </w:r>
    </w:p>
    <w:p w14:paraId="5A756478" w14:textId="77777777" w:rsidR="00960963" w:rsidRPr="003D0F25" w:rsidRDefault="00962C24">
      <w:pPr>
        <w:spacing w:line="257" w:lineRule="atLeast"/>
        <w:jc w:val="both"/>
        <w:rPr>
          <w:color w:val="000000"/>
          <w:sz w:val="20"/>
        </w:rPr>
      </w:pPr>
      <w:r w:rsidRPr="003D0F25">
        <w:rPr>
          <w:color w:val="000000"/>
          <w:sz w:val="20"/>
        </w:rPr>
        <w:t xml:space="preserve">12.2.1.1. elektroninę sąskaitą faktūrą, atitinkančią Europos elektroninių sąskaitų faktūrų standartą, kurio nuoroda paskelbta 2017 m. spalio 16 d. Komisijos įgyvendinimo sprendime </w:t>
      </w:r>
      <w:r w:rsidRPr="003D0F25">
        <w:rPr>
          <w:color w:val="467886"/>
          <w:sz w:val="20"/>
          <w:u w:val="single"/>
        </w:rPr>
        <w:t>(ES) 2017/1870</w:t>
      </w:r>
      <w:r w:rsidRPr="003D0F25">
        <w:rPr>
          <w:color w:val="000000"/>
          <w:sz w:val="20"/>
        </w:rPr>
        <w:t xml:space="preserve"> dėl nuorodos į Europos elektroninių sąskaitų faktūrų standartą ir sintaksių sąrašo paskelbimo pagal Europos Parlamento ir Tarybos direktyvą </w:t>
      </w:r>
      <w:r w:rsidRPr="003D0F25">
        <w:rPr>
          <w:color w:val="467886"/>
          <w:sz w:val="20"/>
          <w:u w:val="single"/>
        </w:rPr>
        <w:t>2014/55/ES</w:t>
      </w:r>
      <w:r w:rsidRPr="003D0F25">
        <w:rPr>
          <w:color w:val="000000"/>
          <w:sz w:val="20"/>
        </w:rPr>
        <w:t> (toliau – </w:t>
      </w:r>
      <w:r w:rsidRPr="003D0F25">
        <w:rPr>
          <w:b/>
          <w:bCs/>
          <w:color w:val="000000"/>
          <w:sz w:val="20"/>
        </w:rPr>
        <w:t>Europos elektroninių sąskaitų faktūrų</w:t>
      </w:r>
      <w:r w:rsidRPr="003D0F25">
        <w:rPr>
          <w:color w:val="000000"/>
          <w:sz w:val="20"/>
        </w:rPr>
        <w:t> </w:t>
      </w:r>
      <w:r w:rsidRPr="003D0F25">
        <w:rPr>
          <w:b/>
          <w:bCs/>
          <w:color w:val="000000"/>
          <w:sz w:val="20"/>
        </w:rPr>
        <w:t>standartas</w:t>
      </w:r>
      <w:r w:rsidRPr="003D0F25">
        <w:rPr>
          <w:color w:val="000000"/>
          <w:sz w:val="20"/>
        </w:rPr>
        <w:t xml:space="preserve">), Tiekėjas gali pateikti </w:t>
      </w:r>
      <w:r w:rsidRPr="003D0F25">
        <w:rPr>
          <w:rFonts w:eastAsia="Arial"/>
          <w:kern w:val="2"/>
          <w:sz w:val="20"/>
        </w:rPr>
        <w:t>pasirinktomis priemonėmis</w:t>
      </w:r>
      <w:r w:rsidRPr="003D0F25">
        <w:rPr>
          <w:color w:val="000000"/>
          <w:sz w:val="20"/>
        </w:rPr>
        <w:t>;</w:t>
      </w:r>
    </w:p>
    <w:p w14:paraId="649C3CEA" w14:textId="77777777" w:rsidR="00960963" w:rsidRPr="003D0F25" w:rsidRDefault="00962C24">
      <w:pPr>
        <w:spacing w:line="257" w:lineRule="atLeast"/>
        <w:jc w:val="both"/>
        <w:rPr>
          <w:color w:val="000000"/>
          <w:sz w:val="20"/>
        </w:rPr>
      </w:pPr>
      <w:r w:rsidRPr="003D0F25">
        <w:rPr>
          <w:color w:val="000000"/>
          <w:sz w:val="20"/>
        </w:rPr>
        <w:t xml:space="preserve">12.2.1.2. Europos elektroninių sąskaitų faktūrų standarto neatitinkančią elektroninę sąskaitą faktūrą Tiekėjas </w:t>
      </w:r>
      <w:r w:rsidRPr="003D0F25">
        <w:rPr>
          <w:rFonts w:eastAsia="Arial"/>
          <w:kern w:val="2"/>
          <w:sz w:val="20"/>
        </w:rPr>
        <w:t xml:space="preserve">gali teikti tik naudodamasis Sąskaitų administravimo bendrosios informacinės sistemos (toliau – </w:t>
      </w:r>
      <w:r w:rsidRPr="003D0F25">
        <w:rPr>
          <w:rFonts w:eastAsia="Arial"/>
          <w:b/>
          <w:bCs/>
          <w:kern w:val="2"/>
          <w:sz w:val="20"/>
        </w:rPr>
        <w:t>SABIS</w:t>
      </w:r>
      <w:r w:rsidRPr="003D0F25">
        <w:rPr>
          <w:rFonts w:eastAsia="Arial"/>
          <w:kern w:val="2"/>
          <w:sz w:val="20"/>
        </w:rPr>
        <w:t>) priemonėmis</w:t>
      </w:r>
      <w:r w:rsidRPr="003D0F25">
        <w:rPr>
          <w:color w:val="000000"/>
          <w:sz w:val="20"/>
        </w:rPr>
        <w:t>.</w:t>
      </w:r>
    </w:p>
    <w:p w14:paraId="58D9B75F" w14:textId="77777777" w:rsidR="00960963" w:rsidRPr="003D0F25" w:rsidRDefault="00962C24">
      <w:pPr>
        <w:spacing w:line="257" w:lineRule="atLeast"/>
        <w:jc w:val="both"/>
        <w:rPr>
          <w:color w:val="000000"/>
          <w:sz w:val="20"/>
        </w:rPr>
      </w:pPr>
      <w:r w:rsidRPr="003D0F25">
        <w:rPr>
          <w:color w:val="000000"/>
          <w:sz w:val="20"/>
        </w:rPr>
        <w:t xml:space="preserve">12.2.2. Pirkėjas elektronines sąskaitas faktūras priima ir apdoroja naudodamasis informacinės sistemos SABIS priemonėmis, </w:t>
      </w:r>
      <w:r w:rsidRPr="003D0F25">
        <w:rPr>
          <w:rFonts w:eastAsia="Arial"/>
          <w:kern w:val="2"/>
          <w:sz w:val="20"/>
        </w:rPr>
        <w:t>išskyrus jeigu mobilizacijos, karo ar nepaprastosios padėties atveju yra informacinės sistemos SABIS pažeidimų, dėl kurių negalimas Pirkėjo ir Tiekėjo bendravimas ir keitimasis informacija naudojantis SABIS</w:t>
      </w:r>
      <w:r w:rsidRPr="003D0F25">
        <w:rPr>
          <w:color w:val="000000"/>
          <w:sz w:val="20"/>
        </w:rPr>
        <w:t>.</w:t>
      </w:r>
    </w:p>
    <w:p w14:paraId="335C939A" w14:textId="77777777" w:rsidR="00960963" w:rsidRPr="003D0F25" w:rsidRDefault="00962C24">
      <w:pPr>
        <w:spacing w:line="257" w:lineRule="atLeast"/>
        <w:jc w:val="both"/>
        <w:rPr>
          <w:color w:val="000000"/>
          <w:sz w:val="20"/>
        </w:rPr>
      </w:pPr>
      <w:r w:rsidRPr="003D0F25">
        <w:rPr>
          <w:color w:val="000000"/>
          <w:sz w:val="20"/>
        </w:rPr>
        <w:t>12.2.3. Išankstinio mokėjimo sąskaitas (jeigu Specialiosiose sąlygose yra numatytas Avanso mokėjimas) Tiekėjas privalo pateikti šiame Sutarties poskyryje nustatyta tvarka.</w:t>
      </w:r>
    </w:p>
    <w:p w14:paraId="0197377E" w14:textId="77777777" w:rsidR="00960963" w:rsidRPr="003D0F25" w:rsidRDefault="00962C24">
      <w:pPr>
        <w:spacing w:line="257" w:lineRule="atLeast"/>
        <w:jc w:val="both"/>
        <w:rPr>
          <w:color w:val="000000"/>
          <w:sz w:val="20"/>
        </w:rPr>
      </w:pPr>
      <w:r w:rsidRPr="003D0F25">
        <w:rPr>
          <w:color w:val="000000"/>
          <w:sz w:val="20"/>
        </w:rPr>
        <w:t>12.2.4. Pirkėjas atlieka mokėjimus už Prekes Specialiosiose sąlygose nustatytais terminais.</w:t>
      </w:r>
    </w:p>
    <w:p w14:paraId="21388743" w14:textId="77777777" w:rsidR="00960963" w:rsidRPr="003D0F25" w:rsidRDefault="00962C24">
      <w:pPr>
        <w:spacing w:line="257" w:lineRule="atLeast"/>
        <w:jc w:val="both"/>
        <w:rPr>
          <w:color w:val="000000"/>
          <w:sz w:val="20"/>
        </w:rPr>
      </w:pPr>
      <w:r w:rsidRPr="003D0F25">
        <w:rPr>
          <w:color w:val="000000"/>
          <w:sz w:val="20"/>
        </w:rPr>
        <w:t>12.2.5. Už mokėjimų pagal Sutartį vėlavimus, Pirkėjui taikomos netesybos Specialiosiose sąlygose nustatyta tvarka.</w:t>
      </w:r>
    </w:p>
    <w:p w14:paraId="10A9C872" w14:textId="77777777" w:rsidR="00960963" w:rsidRPr="003D0F25" w:rsidRDefault="00962C24">
      <w:pPr>
        <w:spacing w:line="257" w:lineRule="atLeast"/>
        <w:jc w:val="both"/>
        <w:rPr>
          <w:color w:val="000000"/>
          <w:sz w:val="20"/>
        </w:rPr>
      </w:pPr>
      <w:r w:rsidRPr="003D0F25">
        <w:rPr>
          <w:color w:val="000000"/>
          <w:sz w:val="20"/>
        </w:rPr>
        <w:t>12.2.6. Jei Prekės pristatomos dalimis, aukščiau nurodyta atsiskaitymo tvarka galioja kiekvienai tokiai daliai, jei Specialiosiose sąlygose nenustatyta kitaip.</w:t>
      </w:r>
    </w:p>
    <w:p w14:paraId="5C7B77BF" w14:textId="77777777" w:rsidR="00960963" w:rsidRPr="003D0F25" w:rsidRDefault="00962C24">
      <w:pPr>
        <w:spacing w:line="257" w:lineRule="atLeast"/>
        <w:jc w:val="both"/>
        <w:rPr>
          <w:color w:val="000000"/>
          <w:sz w:val="20"/>
        </w:rPr>
      </w:pPr>
      <w:r w:rsidRPr="003D0F25">
        <w:rPr>
          <w:color w:val="000000"/>
          <w:sz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3D0F25" w:rsidRDefault="00960963">
      <w:pPr>
        <w:spacing w:line="257" w:lineRule="atLeast"/>
        <w:ind w:firstLine="62"/>
        <w:jc w:val="both"/>
        <w:rPr>
          <w:color w:val="000000"/>
          <w:sz w:val="20"/>
        </w:rPr>
      </w:pPr>
    </w:p>
    <w:p w14:paraId="2D5F5CD9" w14:textId="77777777" w:rsidR="00960963" w:rsidRPr="003D0F25" w:rsidRDefault="00962C24">
      <w:pPr>
        <w:spacing w:line="257" w:lineRule="atLeast"/>
        <w:jc w:val="center"/>
        <w:rPr>
          <w:color w:val="000000"/>
          <w:sz w:val="20"/>
        </w:rPr>
      </w:pPr>
      <w:r w:rsidRPr="003D0F25">
        <w:rPr>
          <w:b/>
          <w:bCs/>
          <w:color w:val="000000"/>
          <w:sz w:val="20"/>
        </w:rPr>
        <w:t>12.3.  Kiti atsiskaitymo klausimai</w:t>
      </w:r>
    </w:p>
    <w:p w14:paraId="3E79CAAC" w14:textId="77777777" w:rsidR="00960963" w:rsidRPr="003D0F25" w:rsidRDefault="00960963">
      <w:pPr>
        <w:spacing w:line="257" w:lineRule="atLeast"/>
        <w:ind w:firstLine="62"/>
        <w:jc w:val="both"/>
        <w:rPr>
          <w:color w:val="000000"/>
          <w:sz w:val="20"/>
        </w:rPr>
      </w:pPr>
    </w:p>
    <w:p w14:paraId="6160FA28" w14:textId="77777777" w:rsidR="00960963" w:rsidRPr="003D0F25" w:rsidRDefault="00962C24">
      <w:pPr>
        <w:spacing w:line="257" w:lineRule="atLeast"/>
        <w:jc w:val="both"/>
        <w:rPr>
          <w:color w:val="000000"/>
          <w:sz w:val="20"/>
        </w:rPr>
      </w:pPr>
      <w:r w:rsidRPr="003D0F25">
        <w:rPr>
          <w:color w:val="000000"/>
          <w:sz w:val="20"/>
        </w:rPr>
        <w:t>12.3.1. Pirkėjas privalo pervesti mokėjimus Tiekėjui į Tiekėjo banko sąskaitą, nurodytą Specialiosiose sąlygose.</w:t>
      </w:r>
    </w:p>
    <w:p w14:paraId="6069A9EB" w14:textId="77777777" w:rsidR="00960963" w:rsidRPr="003D0F25" w:rsidRDefault="00962C24">
      <w:pPr>
        <w:spacing w:line="257" w:lineRule="atLeast"/>
        <w:jc w:val="both"/>
        <w:rPr>
          <w:color w:val="000000"/>
          <w:sz w:val="20"/>
        </w:rPr>
      </w:pPr>
      <w:r w:rsidRPr="003D0F25">
        <w:rPr>
          <w:color w:val="000000"/>
          <w:sz w:val="20"/>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Pr="003D0F25" w:rsidRDefault="00962C24">
      <w:pPr>
        <w:spacing w:line="257" w:lineRule="atLeast"/>
        <w:jc w:val="both"/>
        <w:rPr>
          <w:color w:val="000000"/>
          <w:sz w:val="20"/>
        </w:rPr>
      </w:pPr>
      <w:r w:rsidRPr="003D0F25">
        <w:rPr>
          <w:color w:val="000000"/>
          <w:sz w:val="20"/>
        </w:rPr>
        <w:t>12.3.3. Visi mokėjimai pagal Sutartį atliekami eurais.</w:t>
      </w:r>
    </w:p>
    <w:p w14:paraId="6DCDF91E" w14:textId="77777777" w:rsidR="00960963" w:rsidRPr="003D0F25" w:rsidRDefault="00962C24">
      <w:pPr>
        <w:spacing w:line="257" w:lineRule="atLeast"/>
        <w:jc w:val="both"/>
        <w:rPr>
          <w:color w:val="000000"/>
          <w:sz w:val="20"/>
        </w:rPr>
      </w:pPr>
      <w:r w:rsidRPr="003D0F25">
        <w:rPr>
          <w:color w:val="000000"/>
          <w:sz w:val="20"/>
        </w:rPr>
        <w:t>12.3.4. Už pavėluotus mokėjimus pagal Sutartį mokančioji Šalis privalo sumokėti kitai Šaliai Specialiosiose sąlygose nurodyto dydžio netesybas.</w:t>
      </w:r>
    </w:p>
    <w:p w14:paraId="11DAE63E" w14:textId="77777777" w:rsidR="00960963" w:rsidRPr="003D0F25" w:rsidRDefault="00960963">
      <w:pPr>
        <w:spacing w:line="257" w:lineRule="atLeast"/>
        <w:ind w:firstLine="62"/>
        <w:jc w:val="both"/>
        <w:rPr>
          <w:color w:val="000000"/>
          <w:sz w:val="20"/>
        </w:rPr>
      </w:pPr>
    </w:p>
    <w:p w14:paraId="15BF9332" w14:textId="77777777" w:rsidR="00960963" w:rsidRPr="003D0F25" w:rsidRDefault="00962C24">
      <w:pPr>
        <w:spacing w:line="257" w:lineRule="atLeast"/>
        <w:jc w:val="center"/>
        <w:rPr>
          <w:color w:val="000000"/>
          <w:sz w:val="20"/>
        </w:rPr>
      </w:pPr>
      <w:r w:rsidRPr="003D0F25">
        <w:rPr>
          <w:b/>
          <w:bCs/>
          <w:caps/>
          <w:color w:val="000000"/>
          <w:sz w:val="20"/>
        </w:rPr>
        <w:t>13.  KONFIDENCIALI INFORMACIJA</w:t>
      </w:r>
    </w:p>
    <w:p w14:paraId="717EA141" w14:textId="77777777" w:rsidR="00960963" w:rsidRPr="003D0F25" w:rsidRDefault="00960963">
      <w:pPr>
        <w:spacing w:line="257" w:lineRule="atLeast"/>
        <w:ind w:firstLine="62"/>
        <w:jc w:val="both"/>
        <w:rPr>
          <w:color w:val="000000"/>
          <w:sz w:val="20"/>
        </w:rPr>
      </w:pPr>
    </w:p>
    <w:p w14:paraId="21FD2E61" w14:textId="77777777" w:rsidR="00960963" w:rsidRPr="003D0F25" w:rsidRDefault="00962C24">
      <w:pPr>
        <w:spacing w:line="257" w:lineRule="atLeast"/>
        <w:jc w:val="both"/>
        <w:rPr>
          <w:color w:val="000000"/>
          <w:sz w:val="20"/>
        </w:rPr>
      </w:pPr>
      <w:r w:rsidRPr="003D0F25">
        <w:rPr>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Pr="003D0F25" w:rsidRDefault="00962C24">
      <w:pPr>
        <w:spacing w:line="257" w:lineRule="atLeast"/>
        <w:jc w:val="both"/>
        <w:rPr>
          <w:color w:val="000000"/>
          <w:sz w:val="20"/>
        </w:rPr>
      </w:pPr>
      <w:r w:rsidRPr="003D0F25">
        <w:rPr>
          <w:color w:val="000000"/>
          <w:sz w:val="20"/>
        </w:rPr>
        <w:t>13.2.  Šalis turi teisę atskleisti kitos Šalies konfidencialią informaciją šiais atvejais:</w:t>
      </w:r>
    </w:p>
    <w:p w14:paraId="6F5D3DFD" w14:textId="77777777" w:rsidR="00960963" w:rsidRPr="003D0F25" w:rsidRDefault="00962C24">
      <w:pPr>
        <w:spacing w:line="257" w:lineRule="atLeast"/>
        <w:jc w:val="both"/>
        <w:rPr>
          <w:color w:val="000000"/>
          <w:sz w:val="20"/>
        </w:rPr>
      </w:pPr>
      <w:r w:rsidRPr="003D0F25">
        <w:rPr>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Pr="003D0F25" w:rsidRDefault="00962C24">
      <w:pPr>
        <w:spacing w:line="257" w:lineRule="atLeast"/>
        <w:jc w:val="both"/>
        <w:rPr>
          <w:color w:val="000000"/>
          <w:sz w:val="20"/>
        </w:rPr>
      </w:pPr>
      <w:r w:rsidRPr="003D0F25">
        <w:rPr>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Pr="003D0F25" w:rsidRDefault="00962C24">
      <w:pPr>
        <w:spacing w:line="257" w:lineRule="atLeast"/>
        <w:jc w:val="both"/>
        <w:rPr>
          <w:color w:val="000000"/>
          <w:sz w:val="20"/>
        </w:rPr>
      </w:pPr>
      <w:r w:rsidRPr="003D0F25">
        <w:rPr>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Pr="003D0F25" w:rsidRDefault="00962C24">
      <w:pPr>
        <w:spacing w:line="257" w:lineRule="atLeast"/>
        <w:jc w:val="both"/>
        <w:rPr>
          <w:color w:val="000000"/>
          <w:sz w:val="20"/>
        </w:rPr>
      </w:pPr>
      <w:r w:rsidRPr="003D0F25">
        <w:rPr>
          <w:color w:val="000000"/>
          <w:sz w:val="20"/>
        </w:rPr>
        <w:t>13.4. Šalis atsako:</w:t>
      </w:r>
    </w:p>
    <w:p w14:paraId="3F24A9D0" w14:textId="77777777" w:rsidR="00960963" w:rsidRPr="003D0F25" w:rsidRDefault="00962C24">
      <w:pPr>
        <w:spacing w:line="257" w:lineRule="atLeast"/>
        <w:jc w:val="both"/>
        <w:rPr>
          <w:color w:val="000000"/>
          <w:sz w:val="20"/>
        </w:rPr>
      </w:pPr>
      <w:r w:rsidRPr="003D0F25">
        <w:rPr>
          <w:color w:val="000000"/>
          <w:sz w:val="20"/>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Pr="003D0F25" w:rsidRDefault="00962C24">
      <w:pPr>
        <w:spacing w:line="257" w:lineRule="atLeast"/>
        <w:jc w:val="both"/>
        <w:rPr>
          <w:color w:val="000000"/>
          <w:sz w:val="20"/>
        </w:rPr>
      </w:pPr>
      <w:r w:rsidRPr="003D0F25">
        <w:rPr>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Pr="003D0F25" w:rsidRDefault="00962C24">
      <w:pPr>
        <w:spacing w:line="257" w:lineRule="atLeast"/>
        <w:jc w:val="both"/>
        <w:rPr>
          <w:color w:val="000000"/>
          <w:sz w:val="20"/>
        </w:rPr>
      </w:pPr>
      <w:r w:rsidRPr="003D0F25">
        <w:rPr>
          <w:color w:val="000000"/>
          <w:sz w:val="20"/>
        </w:rPr>
        <w:t>13.5. Šalis nepagrįstai atskleidusi kitos Šalies konfidencialią informaciją privalo sumokėti kitai Šaliai Specialiosiose sąlygose nurodyto dydžio baudą.</w:t>
      </w:r>
    </w:p>
    <w:p w14:paraId="5CEE2067" w14:textId="77777777" w:rsidR="00960963" w:rsidRPr="003D0F25" w:rsidRDefault="00960963">
      <w:pPr>
        <w:spacing w:line="257" w:lineRule="atLeast"/>
        <w:ind w:firstLine="62"/>
        <w:jc w:val="both"/>
        <w:rPr>
          <w:color w:val="000000"/>
          <w:sz w:val="20"/>
        </w:rPr>
      </w:pPr>
    </w:p>
    <w:p w14:paraId="365DF360" w14:textId="77777777" w:rsidR="00960963" w:rsidRPr="003D0F25" w:rsidRDefault="00962C24">
      <w:pPr>
        <w:spacing w:line="257" w:lineRule="atLeast"/>
        <w:jc w:val="center"/>
        <w:rPr>
          <w:color w:val="000000"/>
          <w:sz w:val="20"/>
        </w:rPr>
      </w:pPr>
      <w:r w:rsidRPr="003D0F25">
        <w:rPr>
          <w:b/>
          <w:bCs/>
          <w:caps/>
          <w:color w:val="000000"/>
          <w:sz w:val="20"/>
        </w:rPr>
        <w:t>14.  ASMENS DUOMENŲ APSAUGA</w:t>
      </w:r>
    </w:p>
    <w:p w14:paraId="4D4E6930" w14:textId="77777777" w:rsidR="00960963" w:rsidRPr="003D0F25" w:rsidRDefault="00960963">
      <w:pPr>
        <w:spacing w:line="257" w:lineRule="atLeast"/>
        <w:ind w:firstLine="62"/>
        <w:jc w:val="both"/>
        <w:rPr>
          <w:color w:val="000000"/>
          <w:sz w:val="20"/>
        </w:rPr>
      </w:pPr>
    </w:p>
    <w:p w14:paraId="542642EF" w14:textId="77777777" w:rsidR="00960963" w:rsidRPr="003D0F25" w:rsidRDefault="00962C24">
      <w:pPr>
        <w:spacing w:line="257" w:lineRule="atLeast"/>
        <w:jc w:val="both"/>
        <w:rPr>
          <w:color w:val="000000"/>
          <w:sz w:val="20"/>
        </w:rPr>
      </w:pPr>
      <w:r w:rsidRPr="003D0F25">
        <w:rPr>
          <w:color w:val="000000"/>
          <w:sz w:val="20"/>
        </w:rPr>
        <w:t>14.1. Šalys įsipareigoja užtikrinti asmens duomenų saugumą bei asmens duomenų tvarkymą vykdyti teisėtai, vadovaujantis 2016 m. balandžio 27 d. priimto Europos Parlamento ir Tarybos reglamento </w:t>
      </w:r>
      <w:r w:rsidRPr="003D0F25">
        <w:rPr>
          <w:color w:val="467886"/>
          <w:sz w:val="20"/>
          <w:u w:val="single"/>
        </w:rPr>
        <w:t>(ES) 2016/679</w:t>
      </w:r>
      <w:r w:rsidRPr="003D0F25">
        <w:rPr>
          <w:color w:val="000000"/>
          <w:sz w:val="20"/>
        </w:rPr>
        <w:t> dėl fizinių asmenų apsaugos tvarkant asmens duomenis ir dėl laisvo tokių duomenų judėjimo ir kuriuo panaikinama Direktyva </w:t>
      </w:r>
      <w:r w:rsidRPr="003D0F25">
        <w:rPr>
          <w:color w:val="467886"/>
          <w:sz w:val="20"/>
          <w:u w:val="single"/>
        </w:rPr>
        <w:t>95/46/EB</w:t>
      </w:r>
      <w:r w:rsidRPr="003D0F25">
        <w:rPr>
          <w:color w:val="000000"/>
          <w:sz w:val="20"/>
        </w:rPr>
        <w:t> (Bendrasis duomenų apsaugos reglamentas) ir kitų teisės aktų, reglamentuojančių asmens duomenų tvarkymą, nuostatomis.</w:t>
      </w:r>
    </w:p>
    <w:p w14:paraId="5AE2A543" w14:textId="77777777" w:rsidR="00960963" w:rsidRPr="003D0F25" w:rsidRDefault="00962C24">
      <w:pPr>
        <w:spacing w:line="257" w:lineRule="atLeast"/>
        <w:jc w:val="both"/>
        <w:rPr>
          <w:color w:val="000000"/>
          <w:sz w:val="20"/>
        </w:rPr>
      </w:pPr>
      <w:r w:rsidRPr="003D0F25">
        <w:rPr>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3D0F25" w:rsidRDefault="00960963">
      <w:pPr>
        <w:spacing w:line="257" w:lineRule="atLeast"/>
        <w:ind w:left="360" w:firstLine="115"/>
        <w:jc w:val="both"/>
        <w:rPr>
          <w:color w:val="000000"/>
          <w:sz w:val="20"/>
        </w:rPr>
      </w:pPr>
    </w:p>
    <w:p w14:paraId="2462A77A" w14:textId="77777777" w:rsidR="00960963" w:rsidRPr="003D0F25" w:rsidRDefault="00962C24">
      <w:pPr>
        <w:spacing w:line="257" w:lineRule="atLeast"/>
        <w:jc w:val="center"/>
        <w:rPr>
          <w:color w:val="000000"/>
          <w:sz w:val="20"/>
        </w:rPr>
      </w:pPr>
      <w:r w:rsidRPr="003D0F25">
        <w:rPr>
          <w:b/>
          <w:bCs/>
          <w:caps/>
          <w:color w:val="000000"/>
          <w:sz w:val="20"/>
        </w:rPr>
        <w:t>15.  INTELEKTINĖ NUOSAVYBĖ</w:t>
      </w:r>
    </w:p>
    <w:p w14:paraId="77BFC48A" w14:textId="77777777" w:rsidR="00960963" w:rsidRPr="003D0F25" w:rsidRDefault="00960963">
      <w:pPr>
        <w:spacing w:line="257" w:lineRule="atLeast"/>
        <w:ind w:firstLine="62"/>
        <w:jc w:val="both"/>
        <w:rPr>
          <w:color w:val="000000"/>
          <w:sz w:val="20"/>
        </w:rPr>
      </w:pPr>
    </w:p>
    <w:p w14:paraId="12E3DE71" w14:textId="77777777" w:rsidR="00960963" w:rsidRPr="003D0F25" w:rsidRDefault="00962C24">
      <w:pPr>
        <w:spacing w:line="257" w:lineRule="atLeast"/>
        <w:jc w:val="both"/>
        <w:textAlignment w:val="baseline"/>
        <w:rPr>
          <w:color w:val="000000"/>
          <w:sz w:val="20"/>
        </w:rPr>
      </w:pPr>
      <w:r w:rsidRPr="003D0F25">
        <w:rPr>
          <w:color w:val="000000"/>
          <w:sz w:val="20"/>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Pr="003D0F25" w:rsidRDefault="00962C24">
      <w:pPr>
        <w:spacing w:line="257" w:lineRule="atLeast"/>
        <w:jc w:val="both"/>
        <w:textAlignment w:val="baseline"/>
        <w:rPr>
          <w:color w:val="000000"/>
          <w:sz w:val="20"/>
        </w:rPr>
      </w:pPr>
      <w:r w:rsidRPr="003D0F25">
        <w:rPr>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3D0F25">
        <w:rPr>
          <w:i/>
          <w:iCs/>
          <w:color w:val="000000"/>
          <w:sz w:val="20"/>
        </w:rPr>
        <w:t>sui generis</w:t>
      </w:r>
      <w:r w:rsidRPr="003D0F25">
        <w:rPr>
          <w:color w:val="000000"/>
          <w:sz w:val="20"/>
        </w:rPr>
        <w:t xml:space="preserve">) teisės, firmų, įmonių, organizacijų, verslo pavadinimų ar vardų savininkų ir kitos panašios teisės ar įsipareigojimai, </w:t>
      </w:r>
      <w:r w:rsidRPr="003D0F25">
        <w:rPr>
          <w:color w:val="000000"/>
          <w:sz w:val="20"/>
        </w:rPr>
        <w:lastRenderedPageBreak/>
        <w:t>nepriklausomai nuo to, ar jie registruoti Lietuvos Respublikoje, ar kitose šalyse, ar neregistruotini, kaip numatyta Sutartyje, išskyrus atvejus, kai toks pažeidimas atsiranda dėl Pirkėjo kaltės. </w:t>
      </w:r>
    </w:p>
    <w:p w14:paraId="0EBA1DF5" w14:textId="77777777" w:rsidR="00960963" w:rsidRPr="003D0F25" w:rsidRDefault="00962C24">
      <w:pPr>
        <w:spacing w:line="257" w:lineRule="atLeast"/>
        <w:jc w:val="both"/>
        <w:textAlignment w:val="baseline"/>
        <w:rPr>
          <w:sz w:val="20"/>
        </w:rPr>
      </w:pPr>
      <w:r w:rsidRPr="003D0F25">
        <w:rPr>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D0F25">
        <w:rPr>
          <w:rFonts w:eastAsia="Calibri"/>
          <w:kern w:val="2"/>
          <w:sz w:val="20"/>
        </w:rPr>
        <w:t>Specialiosiose sąlygose nurodyta bauda</w:t>
      </w:r>
      <w:r w:rsidRPr="003D0F25">
        <w:rPr>
          <w:sz w:val="20"/>
        </w:rPr>
        <w:t>.</w:t>
      </w:r>
    </w:p>
    <w:p w14:paraId="151BF6A1" w14:textId="77777777" w:rsidR="00960963" w:rsidRPr="003D0F25" w:rsidRDefault="00960963">
      <w:pPr>
        <w:spacing w:line="257" w:lineRule="atLeast"/>
        <w:ind w:firstLine="62"/>
        <w:jc w:val="both"/>
        <w:textAlignment w:val="baseline"/>
        <w:rPr>
          <w:color w:val="000000"/>
          <w:sz w:val="20"/>
        </w:rPr>
      </w:pPr>
    </w:p>
    <w:p w14:paraId="6CD141EC" w14:textId="77777777" w:rsidR="00960963" w:rsidRPr="003D0F25" w:rsidRDefault="00962C24">
      <w:pPr>
        <w:spacing w:line="257" w:lineRule="atLeast"/>
        <w:jc w:val="center"/>
        <w:rPr>
          <w:color w:val="000000"/>
          <w:sz w:val="20"/>
        </w:rPr>
      </w:pPr>
      <w:r w:rsidRPr="003D0F25">
        <w:rPr>
          <w:b/>
          <w:bCs/>
          <w:caps/>
          <w:color w:val="000000"/>
          <w:sz w:val="20"/>
        </w:rPr>
        <w:t>16.  PAREIŠKIMAI IR GARANTIJOS</w:t>
      </w:r>
    </w:p>
    <w:p w14:paraId="32DAE6DB" w14:textId="77777777" w:rsidR="00960963" w:rsidRPr="003D0F25" w:rsidRDefault="00960963">
      <w:pPr>
        <w:spacing w:line="257" w:lineRule="atLeast"/>
        <w:ind w:firstLine="62"/>
        <w:jc w:val="both"/>
        <w:rPr>
          <w:color w:val="000000"/>
          <w:sz w:val="20"/>
        </w:rPr>
      </w:pPr>
    </w:p>
    <w:p w14:paraId="12D73D99" w14:textId="77777777" w:rsidR="00960963" w:rsidRPr="003D0F25" w:rsidRDefault="00962C24">
      <w:pPr>
        <w:spacing w:line="257" w:lineRule="atLeast"/>
        <w:jc w:val="both"/>
        <w:rPr>
          <w:color w:val="000000"/>
          <w:sz w:val="20"/>
        </w:rPr>
      </w:pPr>
      <w:r w:rsidRPr="003D0F25">
        <w:rPr>
          <w:color w:val="000000"/>
          <w:sz w:val="20"/>
        </w:rPr>
        <w:t>16.1. Kiekviena iš Šalių pareiškia ir garantuoja kitai Šaliai, kad:</w:t>
      </w:r>
    </w:p>
    <w:p w14:paraId="6662C87B" w14:textId="77777777" w:rsidR="00960963" w:rsidRPr="003D0F25" w:rsidRDefault="00962C24">
      <w:pPr>
        <w:spacing w:line="257" w:lineRule="atLeast"/>
        <w:jc w:val="both"/>
        <w:rPr>
          <w:color w:val="000000"/>
          <w:sz w:val="20"/>
        </w:rPr>
      </w:pPr>
      <w:r w:rsidRPr="003D0F25">
        <w:rPr>
          <w:color w:val="000000"/>
          <w:sz w:val="20"/>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Pr="003D0F25" w:rsidRDefault="00962C24">
      <w:pPr>
        <w:spacing w:line="257" w:lineRule="atLeast"/>
        <w:jc w:val="both"/>
        <w:rPr>
          <w:color w:val="000000"/>
          <w:sz w:val="20"/>
        </w:rPr>
      </w:pPr>
      <w:r w:rsidRPr="003D0F25">
        <w:rPr>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Pr="003D0F25" w:rsidRDefault="00962C24">
      <w:pPr>
        <w:spacing w:line="257" w:lineRule="atLeast"/>
        <w:jc w:val="both"/>
        <w:rPr>
          <w:color w:val="000000"/>
          <w:sz w:val="20"/>
        </w:rPr>
      </w:pPr>
      <w:r w:rsidRPr="003D0F25">
        <w:rPr>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Pr="003D0F25" w:rsidRDefault="00962C24">
      <w:pPr>
        <w:spacing w:line="257" w:lineRule="atLeast"/>
        <w:jc w:val="both"/>
        <w:rPr>
          <w:color w:val="000000"/>
          <w:sz w:val="20"/>
        </w:rPr>
      </w:pPr>
      <w:r w:rsidRPr="003D0F25">
        <w:rPr>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Pr="003D0F25" w:rsidRDefault="00962C24">
      <w:pPr>
        <w:spacing w:line="257" w:lineRule="atLeast"/>
        <w:jc w:val="both"/>
        <w:rPr>
          <w:color w:val="000000"/>
          <w:sz w:val="20"/>
        </w:rPr>
      </w:pPr>
      <w:r w:rsidRPr="003D0F25">
        <w:rPr>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Pr="003D0F25" w:rsidRDefault="00962C24">
      <w:pPr>
        <w:spacing w:line="257" w:lineRule="atLeast"/>
        <w:jc w:val="both"/>
        <w:rPr>
          <w:color w:val="000000"/>
          <w:sz w:val="20"/>
        </w:rPr>
      </w:pPr>
      <w:r w:rsidRPr="003D0F25">
        <w:rPr>
          <w:color w:val="000000"/>
          <w:sz w:val="20"/>
        </w:rPr>
        <w:t>16.1.6. visi Šalies pareiškimai ir garantijos yra išsamūs ir nepalieka nutylėtų jokių aplinkybių, kurios darytų šiuos pareiškimus ar garantijas neteisingais.</w:t>
      </w:r>
    </w:p>
    <w:p w14:paraId="44C1F035" w14:textId="77777777" w:rsidR="00960963" w:rsidRPr="003D0F25" w:rsidRDefault="00962C24">
      <w:pPr>
        <w:spacing w:line="257" w:lineRule="atLeast"/>
        <w:jc w:val="both"/>
        <w:rPr>
          <w:color w:val="000000"/>
          <w:sz w:val="20"/>
        </w:rPr>
      </w:pPr>
      <w:r w:rsidRPr="003D0F25">
        <w:rPr>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Pr="003D0F25" w:rsidRDefault="00962C24">
      <w:pPr>
        <w:jc w:val="both"/>
        <w:rPr>
          <w:color w:val="000000"/>
          <w:sz w:val="20"/>
          <w:shd w:val="clear" w:color="auto" w:fill="FFFFFF"/>
        </w:rPr>
      </w:pPr>
      <w:r w:rsidRPr="003D0F25">
        <w:rPr>
          <w:color w:val="000000"/>
          <w:sz w:val="20"/>
          <w:shd w:val="clear" w:color="auto" w:fill="FFFFFF"/>
        </w:rPr>
        <w:t>16.3. </w:t>
      </w:r>
      <w:r w:rsidRPr="003D0F25">
        <w:rPr>
          <w:color w:val="000000"/>
          <w:sz w:val="20"/>
        </w:rPr>
        <w:t>Tiekėjas pareiškia, kad parduodamų Prekių disponavimo, valdymo ir naudojimosi teisės nėra apribotos </w:t>
      </w:r>
      <w:r w:rsidRPr="003D0F25">
        <w:rPr>
          <w:color w:val="000000"/>
          <w:sz w:val="20"/>
          <w:shd w:val="clear" w:color="auto" w:fill="FFFFFF"/>
        </w:rPr>
        <w:t>ir jokie tretieji asmenys neturi pretenzijų į Sutartimi perduodamas Prekes (įkeitimai, areštai ar pan.).</w:t>
      </w:r>
    </w:p>
    <w:p w14:paraId="43D94682" w14:textId="77777777" w:rsidR="00960963" w:rsidRPr="003D0F25" w:rsidRDefault="00962C24">
      <w:pPr>
        <w:widowControl w:val="0"/>
        <w:tabs>
          <w:tab w:val="left" w:pos="567"/>
          <w:tab w:val="left" w:pos="851"/>
          <w:tab w:val="left" w:pos="992"/>
          <w:tab w:val="left" w:pos="1134"/>
        </w:tabs>
        <w:jc w:val="both"/>
        <w:rPr>
          <w:rFonts w:eastAsia="Calibri"/>
          <w:kern w:val="2"/>
          <w:sz w:val="20"/>
        </w:rPr>
      </w:pPr>
      <w:r w:rsidRPr="003D0F25">
        <w:rPr>
          <w:rFonts w:eastAsia="Arial"/>
          <w:kern w:val="2"/>
          <w:sz w:val="20"/>
        </w:rPr>
        <w:t>16.4. T</w:t>
      </w:r>
      <w:r w:rsidRPr="003D0F25">
        <w:rPr>
          <w:rFonts w:eastAsia="Calibri"/>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Pr="003D0F25" w:rsidRDefault="00960963">
      <w:pPr>
        <w:rPr>
          <w:sz w:val="20"/>
        </w:rPr>
      </w:pPr>
    </w:p>
    <w:p w14:paraId="2C72A0AD" w14:textId="77777777" w:rsidR="00960963" w:rsidRPr="003D0F25" w:rsidRDefault="00960963">
      <w:pPr>
        <w:spacing w:line="257" w:lineRule="atLeast"/>
        <w:ind w:firstLine="62"/>
        <w:jc w:val="both"/>
        <w:rPr>
          <w:color w:val="000000"/>
          <w:sz w:val="20"/>
        </w:rPr>
      </w:pPr>
    </w:p>
    <w:p w14:paraId="448AC92B" w14:textId="77777777" w:rsidR="00960963" w:rsidRPr="003D0F25" w:rsidRDefault="00962C24">
      <w:pPr>
        <w:spacing w:line="257" w:lineRule="atLeast"/>
        <w:jc w:val="center"/>
        <w:rPr>
          <w:color w:val="000000"/>
          <w:sz w:val="20"/>
        </w:rPr>
      </w:pPr>
      <w:r w:rsidRPr="003D0F25">
        <w:rPr>
          <w:b/>
          <w:bCs/>
          <w:caps/>
          <w:color w:val="000000"/>
          <w:sz w:val="20"/>
        </w:rPr>
        <w:t>17.  BENDRIEJI ATSAKOMYBĖS KLAUSIMAI</w:t>
      </w:r>
    </w:p>
    <w:p w14:paraId="1B543E11" w14:textId="77777777" w:rsidR="00960963" w:rsidRPr="003D0F25" w:rsidRDefault="00960963">
      <w:pPr>
        <w:spacing w:line="257" w:lineRule="atLeast"/>
        <w:ind w:firstLine="62"/>
        <w:jc w:val="both"/>
        <w:rPr>
          <w:color w:val="000000"/>
          <w:sz w:val="20"/>
        </w:rPr>
      </w:pPr>
    </w:p>
    <w:p w14:paraId="09DDE041" w14:textId="77777777" w:rsidR="00960963" w:rsidRPr="003D0F25" w:rsidRDefault="00962C24">
      <w:pPr>
        <w:spacing w:line="257" w:lineRule="atLeast"/>
        <w:jc w:val="both"/>
        <w:rPr>
          <w:color w:val="000000"/>
          <w:sz w:val="20"/>
        </w:rPr>
      </w:pPr>
      <w:r w:rsidRPr="003D0F25">
        <w:rPr>
          <w:color w:val="000000"/>
          <w:sz w:val="20"/>
        </w:rPr>
        <w:t>17.1. Netesybų sumokėjimas už vėlavimą ar pareigų pagal Sutartį pažeidimą neatleidžia Šalies nuo Sutartyje numatytų jos pareigų vykdymo.</w:t>
      </w:r>
    </w:p>
    <w:p w14:paraId="1FF0DB6E" w14:textId="77777777" w:rsidR="00960963" w:rsidRPr="003D0F25" w:rsidRDefault="00962C24">
      <w:pPr>
        <w:spacing w:line="257" w:lineRule="atLeast"/>
        <w:jc w:val="both"/>
        <w:rPr>
          <w:color w:val="000000"/>
          <w:sz w:val="20"/>
        </w:rPr>
      </w:pPr>
      <w:r w:rsidRPr="003D0F25">
        <w:rPr>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D0F25">
        <w:rPr>
          <w:color w:val="000000"/>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Pr="003D0F25" w:rsidRDefault="00962C24">
      <w:pPr>
        <w:spacing w:line="257" w:lineRule="atLeast"/>
        <w:jc w:val="both"/>
        <w:rPr>
          <w:color w:val="000000"/>
          <w:sz w:val="20"/>
        </w:rPr>
      </w:pPr>
      <w:r w:rsidRPr="003D0F25">
        <w:rPr>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Pr="003D0F25" w:rsidRDefault="00962C24">
      <w:pPr>
        <w:spacing w:line="257" w:lineRule="atLeast"/>
        <w:jc w:val="both"/>
        <w:rPr>
          <w:color w:val="000000"/>
          <w:sz w:val="20"/>
        </w:rPr>
      </w:pPr>
      <w:r w:rsidRPr="003D0F25">
        <w:rPr>
          <w:color w:val="000000"/>
          <w:sz w:val="20"/>
        </w:rPr>
        <w:t>17.4. Šioje Sutartyje numatytos teisių gynybos priemonės neapriboja Šalių teisės pasinaudoti kitomis teisėtomis teisių gynybos priemonėmis.</w:t>
      </w:r>
    </w:p>
    <w:p w14:paraId="4A53851B" w14:textId="77777777" w:rsidR="00960963" w:rsidRPr="003D0F25" w:rsidRDefault="00962C24">
      <w:pPr>
        <w:spacing w:line="257" w:lineRule="atLeast"/>
        <w:jc w:val="both"/>
        <w:rPr>
          <w:color w:val="000000"/>
          <w:sz w:val="20"/>
        </w:rPr>
      </w:pPr>
      <w:r w:rsidRPr="003D0F25">
        <w:rPr>
          <w:color w:val="000000"/>
          <w:sz w:val="20"/>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Pr="003D0F25" w:rsidRDefault="00962C24">
      <w:pPr>
        <w:spacing w:line="257" w:lineRule="atLeast"/>
        <w:jc w:val="both"/>
        <w:rPr>
          <w:color w:val="000000"/>
          <w:sz w:val="20"/>
        </w:rPr>
      </w:pPr>
      <w:r w:rsidRPr="003D0F25">
        <w:rPr>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Pr="003D0F25" w:rsidRDefault="00962C24">
      <w:pPr>
        <w:spacing w:line="257" w:lineRule="atLeast"/>
        <w:jc w:val="both"/>
        <w:rPr>
          <w:color w:val="000000"/>
          <w:sz w:val="20"/>
        </w:rPr>
      </w:pPr>
      <w:r w:rsidRPr="003D0F25">
        <w:rPr>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Pr="003D0F25" w:rsidRDefault="00960963">
      <w:pPr>
        <w:spacing w:line="257" w:lineRule="atLeast"/>
        <w:ind w:firstLine="115"/>
        <w:jc w:val="both"/>
        <w:rPr>
          <w:color w:val="000000"/>
          <w:sz w:val="20"/>
        </w:rPr>
      </w:pPr>
    </w:p>
    <w:p w14:paraId="00CB878E" w14:textId="77777777" w:rsidR="00960963" w:rsidRPr="003D0F25" w:rsidRDefault="00962C24">
      <w:pPr>
        <w:spacing w:line="257" w:lineRule="atLeast"/>
        <w:jc w:val="center"/>
        <w:rPr>
          <w:color w:val="000000"/>
          <w:sz w:val="20"/>
        </w:rPr>
      </w:pPr>
      <w:r w:rsidRPr="003D0F25">
        <w:rPr>
          <w:b/>
          <w:bCs/>
          <w:caps/>
          <w:color w:val="000000"/>
          <w:sz w:val="20"/>
        </w:rPr>
        <w:t>18.  NENUGALIMA JĖGA (FORCE MAJEURE)</w:t>
      </w:r>
    </w:p>
    <w:p w14:paraId="1B1C0B16" w14:textId="77777777" w:rsidR="00960963" w:rsidRPr="003D0F25" w:rsidRDefault="00960963">
      <w:pPr>
        <w:spacing w:line="257" w:lineRule="atLeast"/>
        <w:ind w:firstLine="62"/>
        <w:jc w:val="both"/>
        <w:rPr>
          <w:color w:val="000000"/>
          <w:sz w:val="20"/>
        </w:rPr>
      </w:pPr>
    </w:p>
    <w:p w14:paraId="1DE1FCD3" w14:textId="77777777" w:rsidR="00960963" w:rsidRPr="003D0F25" w:rsidRDefault="00962C24">
      <w:pPr>
        <w:spacing w:line="257" w:lineRule="atLeast"/>
        <w:jc w:val="both"/>
        <w:rPr>
          <w:color w:val="000000"/>
          <w:sz w:val="20"/>
        </w:rPr>
      </w:pPr>
      <w:r w:rsidRPr="003D0F25">
        <w:rPr>
          <w:color w:val="000000"/>
          <w:sz w:val="20"/>
        </w:rPr>
        <w:t>18.1.</w:t>
      </w:r>
      <w:r w:rsidRPr="003D0F25">
        <w:rPr>
          <w:b/>
          <w:bCs/>
          <w:color w:val="000000"/>
          <w:sz w:val="20"/>
        </w:rPr>
        <w:t> </w:t>
      </w:r>
      <w:r w:rsidRPr="003D0F25">
        <w:rPr>
          <w:color w:val="000000"/>
          <w:sz w:val="20"/>
        </w:rPr>
        <w:t>Atsakomybė pagal Sutartį netaikoma, taip pat Šalys gali būti visiškai ar iš dalies atleistos nuo civilinės atsakomybės šiais pagrindais:</w:t>
      </w:r>
    </w:p>
    <w:p w14:paraId="01ACE19E" w14:textId="77777777" w:rsidR="00960963" w:rsidRPr="003D0F25" w:rsidRDefault="00962C24">
      <w:pPr>
        <w:spacing w:line="257" w:lineRule="atLeast"/>
        <w:jc w:val="both"/>
        <w:rPr>
          <w:color w:val="000000"/>
          <w:sz w:val="20"/>
        </w:rPr>
      </w:pPr>
      <w:r w:rsidRPr="003D0F25">
        <w:rPr>
          <w:color w:val="000000"/>
          <w:sz w:val="20"/>
        </w:rPr>
        <w:t>18.1.1. dėl nenugalimos jėgos (</w:t>
      </w:r>
      <w:r w:rsidRPr="003D0F25">
        <w:rPr>
          <w:i/>
          <w:iCs/>
          <w:color w:val="000000"/>
          <w:sz w:val="20"/>
        </w:rPr>
        <w:t>force majeure</w:t>
      </w:r>
      <w:r w:rsidRPr="003D0F25">
        <w:rPr>
          <w:color w:val="000000"/>
          <w:sz w:val="20"/>
        </w:rPr>
        <w:t>) – taikomos Lietuvos Respublikos civilinio kodekso 6.212 straipsnio ir Lietuvos Respublikos Vyriausybės 1996 m. liepos 15 d. nutarimu Nr. 840 „Dėl Atleidimo nuo atsakomybės esant nenugalimos jėgos (</w:t>
      </w:r>
      <w:r w:rsidRPr="003D0F25">
        <w:rPr>
          <w:i/>
          <w:iCs/>
          <w:color w:val="000000"/>
          <w:sz w:val="20"/>
        </w:rPr>
        <w:t>force majeure</w:t>
      </w:r>
      <w:r w:rsidRPr="003D0F25">
        <w:rPr>
          <w:color w:val="000000"/>
          <w:sz w:val="20"/>
        </w:rPr>
        <w:t>) aplinkybėms taisyklių patvirtinimo” patvirtintų taisyklių nuostatos;</w:t>
      </w:r>
    </w:p>
    <w:p w14:paraId="605813A5" w14:textId="77777777" w:rsidR="00960963" w:rsidRPr="003D0F25" w:rsidRDefault="00962C24">
      <w:pPr>
        <w:spacing w:line="257" w:lineRule="atLeast"/>
        <w:jc w:val="both"/>
        <w:rPr>
          <w:color w:val="000000"/>
          <w:sz w:val="20"/>
        </w:rPr>
      </w:pPr>
      <w:r w:rsidRPr="003D0F25">
        <w:rPr>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Pr="003D0F25" w:rsidRDefault="00962C24">
      <w:pPr>
        <w:spacing w:line="257" w:lineRule="atLeast"/>
        <w:jc w:val="both"/>
        <w:rPr>
          <w:color w:val="000000"/>
          <w:sz w:val="20"/>
        </w:rPr>
      </w:pPr>
      <w:r w:rsidRPr="003D0F25">
        <w:rPr>
          <w:color w:val="000000"/>
          <w:sz w:val="20"/>
        </w:rPr>
        <w:t>18.2.</w:t>
      </w:r>
      <w:r w:rsidRPr="003D0F25">
        <w:rPr>
          <w:b/>
          <w:bCs/>
          <w:color w:val="000000"/>
          <w:sz w:val="20"/>
        </w:rPr>
        <w:t> </w:t>
      </w:r>
      <w:r w:rsidRPr="003D0F25">
        <w:rPr>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Pr="003D0F25" w:rsidRDefault="00962C24">
      <w:pPr>
        <w:spacing w:line="257" w:lineRule="atLeast"/>
        <w:jc w:val="both"/>
        <w:rPr>
          <w:color w:val="000000"/>
          <w:sz w:val="20"/>
        </w:rPr>
      </w:pPr>
      <w:r w:rsidRPr="003D0F25">
        <w:rPr>
          <w:color w:val="000000"/>
          <w:sz w:val="20"/>
        </w:rPr>
        <w:t>18.3.</w:t>
      </w:r>
      <w:r w:rsidRPr="003D0F25">
        <w:rPr>
          <w:b/>
          <w:bCs/>
          <w:color w:val="000000"/>
          <w:sz w:val="20"/>
        </w:rPr>
        <w:t> </w:t>
      </w:r>
      <w:r w:rsidRPr="003D0F25">
        <w:rPr>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Pr="003D0F25" w:rsidRDefault="00962C24">
      <w:pPr>
        <w:spacing w:line="257" w:lineRule="atLeast"/>
        <w:jc w:val="both"/>
        <w:rPr>
          <w:color w:val="000000"/>
          <w:sz w:val="20"/>
        </w:rPr>
      </w:pPr>
      <w:r w:rsidRPr="003D0F25">
        <w:rPr>
          <w:color w:val="000000"/>
          <w:sz w:val="20"/>
        </w:rPr>
        <w:t>18.4. Jeigu nenugalimos jėgos (</w:t>
      </w:r>
      <w:r w:rsidRPr="003D0F25">
        <w:rPr>
          <w:i/>
          <w:iCs/>
          <w:color w:val="000000"/>
          <w:sz w:val="20"/>
        </w:rPr>
        <w:t>force majeure</w:t>
      </w:r>
      <w:r w:rsidRPr="003D0F25">
        <w:rPr>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3D0F25" w:rsidRDefault="00960963">
      <w:pPr>
        <w:spacing w:line="257" w:lineRule="atLeast"/>
        <w:ind w:firstLine="62"/>
        <w:jc w:val="both"/>
        <w:rPr>
          <w:color w:val="000000"/>
          <w:sz w:val="20"/>
        </w:rPr>
      </w:pPr>
    </w:p>
    <w:p w14:paraId="0B7776CD" w14:textId="77777777" w:rsidR="00960963" w:rsidRPr="003D0F25" w:rsidRDefault="00962C24">
      <w:pPr>
        <w:spacing w:line="257" w:lineRule="atLeast"/>
        <w:jc w:val="center"/>
        <w:rPr>
          <w:color w:val="000000"/>
          <w:sz w:val="20"/>
        </w:rPr>
      </w:pPr>
      <w:r w:rsidRPr="003D0F25">
        <w:rPr>
          <w:b/>
          <w:bCs/>
          <w:caps/>
          <w:color w:val="000000"/>
          <w:sz w:val="20"/>
        </w:rPr>
        <w:t>19.  SUTARTIES NUOSTATŲ NEGALIOJIMAS</w:t>
      </w:r>
    </w:p>
    <w:p w14:paraId="011558A3" w14:textId="77777777" w:rsidR="00960963" w:rsidRPr="003D0F25" w:rsidRDefault="00960963">
      <w:pPr>
        <w:spacing w:line="257" w:lineRule="atLeast"/>
        <w:ind w:firstLine="62"/>
        <w:jc w:val="both"/>
        <w:rPr>
          <w:color w:val="000000"/>
          <w:sz w:val="20"/>
        </w:rPr>
      </w:pPr>
    </w:p>
    <w:p w14:paraId="2AF6279A" w14:textId="77777777" w:rsidR="00960963" w:rsidRPr="003D0F25" w:rsidRDefault="00962C24">
      <w:pPr>
        <w:spacing w:line="257" w:lineRule="atLeast"/>
        <w:jc w:val="both"/>
        <w:rPr>
          <w:color w:val="000000"/>
          <w:sz w:val="20"/>
        </w:rPr>
      </w:pPr>
      <w:r w:rsidRPr="003D0F25">
        <w:rPr>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Pr="003D0F25" w:rsidRDefault="00962C24">
      <w:pPr>
        <w:spacing w:line="257" w:lineRule="atLeast"/>
        <w:jc w:val="both"/>
        <w:rPr>
          <w:color w:val="000000"/>
          <w:sz w:val="20"/>
        </w:rPr>
      </w:pPr>
      <w:r w:rsidRPr="003D0F25">
        <w:rPr>
          <w:color w:val="000000"/>
          <w:sz w:val="20"/>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3D0F25" w:rsidRDefault="00960963">
      <w:pPr>
        <w:spacing w:line="257" w:lineRule="atLeast"/>
        <w:ind w:firstLine="62"/>
        <w:jc w:val="both"/>
        <w:rPr>
          <w:color w:val="000000"/>
          <w:sz w:val="20"/>
        </w:rPr>
      </w:pPr>
    </w:p>
    <w:p w14:paraId="28349385" w14:textId="77777777" w:rsidR="00960963" w:rsidRPr="003D0F25" w:rsidRDefault="00962C24">
      <w:pPr>
        <w:spacing w:line="257" w:lineRule="atLeast"/>
        <w:jc w:val="center"/>
        <w:rPr>
          <w:color w:val="000000"/>
          <w:sz w:val="20"/>
        </w:rPr>
      </w:pPr>
      <w:r w:rsidRPr="003D0F25">
        <w:rPr>
          <w:b/>
          <w:bCs/>
          <w:caps/>
          <w:color w:val="000000"/>
          <w:sz w:val="20"/>
        </w:rPr>
        <w:t>20.  SUTARTIES PAKEITIMAI</w:t>
      </w:r>
    </w:p>
    <w:p w14:paraId="040C26EB" w14:textId="77777777" w:rsidR="00960963" w:rsidRPr="003D0F25" w:rsidRDefault="00960963">
      <w:pPr>
        <w:spacing w:line="257" w:lineRule="atLeast"/>
        <w:ind w:firstLine="62"/>
        <w:jc w:val="both"/>
        <w:rPr>
          <w:color w:val="000000"/>
          <w:sz w:val="20"/>
        </w:rPr>
      </w:pPr>
    </w:p>
    <w:p w14:paraId="613DB16D" w14:textId="77777777" w:rsidR="00960963" w:rsidRPr="003D0F25" w:rsidRDefault="00962C24">
      <w:pPr>
        <w:spacing w:line="257" w:lineRule="atLeast"/>
        <w:jc w:val="both"/>
        <w:rPr>
          <w:sz w:val="20"/>
        </w:rPr>
      </w:pPr>
      <w:r w:rsidRPr="003D0F25">
        <w:rPr>
          <w:sz w:val="20"/>
        </w:rPr>
        <w:t>20.1. Sutarties sąlygos Sutarties galiojimo laikotarpiu negali būti keičiamos, išskyrus tokias Sutarties sąlygas, kurių keitimas numatytas Sutartyje ir (ar) galimas vadovaujantis VPĮ nuostatomis.</w:t>
      </w:r>
    </w:p>
    <w:p w14:paraId="16CC9B4F" w14:textId="77777777" w:rsidR="00960963" w:rsidRPr="003D0F25" w:rsidRDefault="00962C24">
      <w:pPr>
        <w:spacing w:line="257" w:lineRule="atLeast"/>
        <w:jc w:val="both"/>
        <w:rPr>
          <w:color w:val="000000"/>
          <w:sz w:val="20"/>
        </w:rPr>
      </w:pPr>
      <w:r w:rsidRPr="003D0F25">
        <w:rPr>
          <w:color w:val="000000"/>
          <w:sz w:val="20"/>
        </w:rPr>
        <w:t>20.2. Sutarties pakeitimai įforminami Šalims sudarant Susitarimą.</w:t>
      </w:r>
    </w:p>
    <w:p w14:paraId="426EF114" w14:textId="77777777" w:rsidR="00960963" w:rsidRPr="003D0F25" w:rsidRDefault="00962C24">
      <w:pPr>
        <w:spacing w:line="257" w:lineRule="atLeast"/>
        <w:jc w:val="both"/>
        <w:rPr>
          <w:color w:val="000000"/>
          <w:sz w:val="20"/>
        </w:rPr>
      </w:pPr>
      <w:r w:rsidRPr="003D0F25">
        <w:rPr>
          <w:color w:val="000000"/>
          <w:sz w:val="20"/>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Pr="003D0F25" w:rsidRDefault="00962C24">
      <w:pPr>
        <w:spacing w:line="257" w:lineRule="atLeast"/>
        <w:jc w:val="both"/>
        <w:rPr>
          <w:color w:val="000000"/>
          <w:sz w:val="20"/>
        </w:rPr>
      </w:pPr>
      <w:r w:rsidRPr="003D0F25">
        <w:rPr>
          <w:color w:val="000000"/>
          <w:sz w:val="20"/>
        </w:rPr>
        <w:t>20.4. Susitarimai įsigalioja nuo jų sudarymo, jei Susitarime nenurodyta kitaip. Susitarimą Pirkėjas privalo paviešinti VPĮ 33 ir 86 straipsniuose nustatyta tvarka.</w:t>
      </w:r>
    </w:p>
    <w:p w14:paraId="28843D54" w14:textId="3723CBE1" w:rsidR="00960963" w:rsidRPr="003D0F25" w:rsidRDefault="00962C24">
      <w:pPr>
        <w:spacing w:line="257" w:lineRule="atLeast"/>
        <w:jc w:val="both"/>
        <w:rPr>
          <w:color w:val="000000"/>
          <w:sz w:val="20"/>
        </w:rPr>
      </w:pPr>
      <w:r w:rsidRPr="003D0F25">
        <w:rPr>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3D0F25" w:rsidRDefault="00960963">
      <w:pPr>
        <w:spacing w:line="257" w:lineRule="atLeast"/>
        <w:ind w:firstLine="62"/>
        <w:jc w:val="both"/>
        <w:rPr>
          <w:color w:val="000000"/>
          <w:sz w:val="20"/>
        </w:rPr>
      </w:pPr>
    </w:p>
    <w:p w14:paraId="2CC11626" w14:textId="77777777" w:rsidR="00960963" w:rsidRPr="003D0F25" w:rsidRDefault="00962C24">
      <w:pPr>
        <w:spacing w:line="257" w:lineRule="atLeast"/>
        <w:jc w:val="center"/>
        <w:rPr>
          <w:color w:val="000000"/>
          <w:sz w:val="20"/>
        </w:rPr>
      </w:pPr>
      <w:r w:rsidRPr="003D0F25">
        <w:rPr>
          <w:b/>
          <w:bCs/>
          <w:caps/>
          <w:color w:val="000000"/>
          <w:sz w:val="20"/>
        </w:rPr>
        <w:t>21.  SUTARTIES SUSTABDYMAS</w:t>
      </w:r>
    </w:p>
    <w:p w14:paraId="067B6EF9" w14:textId="77777777" w:rsidR="00960963" w:rsidRPr="003D0F25" w:rsidRDefault="00960963">
      <w:pPr>
        <w:spacing w:line="257" w:lineRule="atLeast"/>
        <w:ind w:firstLine="62"/>
        <w:jc w:val="both"/>
        <w:rPr>
          <w:color w:val="000000"/>
          <w:sz w:val="20"/>
        </w:rPr>
      </w:pPr>
    </w:p>
    <w:p w14:paraId="485CFEA7" w14:textId="77777777" w:rsidR="00960963" w:rsidRPr="003D0F25" w:rsidRDefault="00962C24">
      <w:pPr>
        <w:spacing w:line="257" w:lineRule="atLeast"/>
        <w:jc w:val="both"/>
        <w:textAlignment w:val="baseline"/>
        <w:rPr>
          <w:sz w:val="20"/>
        </w:rPr>
      </w:pPr>
      <w:r w:rsidRPr="003D0F25">
        <w:rPr>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Pr="003D0F25" w:rsidRDefault="00962C24">
      <w:pPr>
        <w:spacing w:line="257" w:lineRule="atLeast"/>
        <w:jc w:val="both"/>
        <w:textAlignment w:val="baseline"/>
        <w:rPr>
          <w:color w:val="000000"/>
          <w:sz w:val="20"/>
        </w:rPr>
      </w:pPr>
      <w:r w:rsidRPr="003D0F25">
        <w:rPr>
          <w:color w:val="000000"/>
          <w:sz w:val="20"/>
        </w:rPr>
        <w:t>21.2. Prekių (jų dalies) tiekimas gali būti stabdomas esant bent vienai iš šių aplinkybių: </w:t>
      </w:r>
    </w:p>
    <w:p w14:paraId="12FF4BA4" w14:textId="77777777" w:rsidR="00960963" w:rsidRPr="003D0F25" w:rsidRDefault="00962C24">
      <w:pPr>
        <w:spacing w:line="257" w:lineRule="atLeast"/>
        <w:jc w:val="both"/>
        <w:textAlignment w:val="baseline"/>
        <w:rPr>
          <w:color w:val="000000"/>
          <w:sz w:val="20"/>
        </w:rPr>
      </w:pPr>
      <w:r w:rsidRPr="003D0F25">
        <w:rPr>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Pr="003D0F25" w:rsidRDefault="00962C24">
      <w:pPr>
        <w:spacing w:line="257" w:lineRule="atLeast"/>
        <w:jc w:val="both"/>
        <w:textAlignment w:val="baseline"/>
        <w:rPr>
          <w:color w:val="000000"/>
          <w:sz w:val="20"/>
        </w:rPr>
      </w:pPr>
      <w:r w:rsidRPr="003D0F25">
        <w:rPr>
          <w:color w:val="000000"/>
          <w:sz w:val="20"/>
        </w:rPr>
        <w:t>21.2.2. Pirkėjas Sutartyje nurodyta tvarka negali priimti Prekių (pavyzdžiui, nebaigta įrengti patalpa, kurioje turi būti įmontuojamos Prekės), o Tiekėjas dėl to negali vykdyti Sutarties; </w:t>
      </w:r>
    </w:p>
    <w:p w14:paraId="5BC08410" w14:textId="77777777" w:rsidR="00960963" w:rsidRPr="003D0F25" w:rsidRDefault="00962C24">
      <w:pPr>
        <w:spacing w:line="257" w:lineRule="atLeast"/>
        <w:jc w:val="both"/>
        <w:textAlignment w:val="baseline"/>
        <w:rPr>
          <w:color w:val="000000"/>
          <w:sz w:val="20"/>
        </w:rPr>
      </w:pPr>
      <w:r w:rsidRPr="003D0F25">
        <w:rPr>
          <w:color w:val="000000"/>
          <w:sz w:val="20"/>
        </w:rPr>
        <w:t>21.2.3. dėl nenumatytų prekių, paslaugų ir (ar) darbų, susijusių su perkamu objektu, kurių poreikis paaiškėjo tik vykdant Sutartį; </w:t>
      </w:r>
    </w:p>
    <w:p w14:paraId="03975260" w14:textId="77777777" w:rsidR="00960963" w:rsidRPr="003D0F25" w:rsidRDefault="00962C24">
      <w:pPr>
        <w:spacing w:line="257" w:lineRule="atLeast"/>
        <w:jc w:val="both"/>
        <w:textAlignment w:val="baseline"/>
        <w:rPr>
          <w:color w:val="000000"/>
          <w:sz w:val="20"/>
        </w:rPr>
      </w:pPr>
      <w:r w:rsidRPr="003D0F25">
        <w:rPr>
          <w:color w:val="000000"/>
          <w:sz w:val="20"/>
        </w:rPr>
        <w:t>21.2.4. ne dėl Pirkėjo kaltės vėluoja kitos Pirkėjo pirkimo sutarties, turinčios tiesioginės įtakos šiai Sutarčiai, vykdymas;  </w:t>
      </w:r>
    </w:p>
    <w:p w14:paraId="5F3FEA51" w14:textId="77777777" w:rsidR="00960963" w:rsidRPr="003D0F25" w:rsidRDefault="00962C24">
      <w:pPr>
        <w:spacing w:line="257" w:lineRule="atLeast"/>
        <w:jc w:val="both"/>
        <w:textAlignment w:val="baseline"/>
        <w:rPr>
          <w:color w:val="000000"/>
          <w:sz w:val="20"/>
        </w:rPr>
      </w:pPr>
      <w:r w:rsidRPr="003D0F25">
        <w:rPr>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Pr="003D0F25" w:rsidRDefault="00962C24">
      <w:pPr>
        <w:spacing w:line="257" w:lineRule="atLeast"/>
        <w:jc w:val="both"/>
        <w:textAlignment w:val="baseline"/>
        <w:rPr>
          <w:color w:val="000000"/>
          <w:sz w:val="20"/>
        </w:rPr>
      </w:pPr>
      <w:r w:rsidRPr="003D0F25">
        <w:rPr>
          <w:color w:val="000000"/>
          <w:sz w:val="20"/>
        </w:rPr>
        <w:t>21.2.6. pasikeitus galiojančiam teisės aktui ar įsigaliojus naujam teisės aktui, kuris turi įtakos šios Sutarties vykdymui; </w:t>
      </w:r>
    </w:p>
    <w:p w14:paraId="375928FF" w14:textId="77777777" w:rsidR="00960963" w:rsidRPr="003D0F25" w:rsidRDefault="00962C24">
      <w:pPr>
        <w:spacing w:line="257" w:lineRule="atLeast"/>
        <w:jc w:val="both"/>
        <w:textAlignment w:val="baseline"/>
        <w:rPr>
          <w:color w:val="000000"/>
          <w:sz w:val="20"/>
        </w:rPr>
      </w:pPr>
      <w:r w:rsidRPr="003D0F25">
        <w:rPr>
          <w:color w:val="000000"/>
          <w:sz w:val="20"/>
        </w:rPr>
        <w:t>21.2.7. sutartinių įsipareigojimų stabdymo būtinybė atsirado dėl sustabdyto / perskirstyto / negauto ir panašiai Pirkėjo Prekių pirkimui skirto finansavimo arba finansavimo trūkumo; </w:t>
      </w:r>
    </w:p>
    <w:p w14:paraId="72869853" w14:textId="77777777" w:rsidR="00960963" w:rsidRPr="003D0F25" w:rsidRDefault="00962C24">
      <w:pPr>
        <w:spacing w:line="257" w:lineRule="atLeast"/>
        <w:jc w:val="both"/>
        <w:textAlignment w:val="baseline"/>
        <w:rPr>
          <w:color w:val="000000"/>
          <w:sz w:val="20"/>
        </w:rPr>
      </w:pPr>
      <w:r w:rsidRPr="003D0F25">
        <w:rPr>
          <w:color w:val="000000"/>
          <w:sz w:val="20"/>
        </w:rPr>
        <w:t>21.2.8. dėl teisminių (arbitražinių) ginčų su Pirkėju ar trečiaisiais asmenimis, kurių dalykas yra tiesiogiai susijęs su Sutarties vykdymu. </w:t>
      </w:r>
    </w:p>
    <w:p w14:paraId="308E9241" w14:textId="77777777" w:rsidR="00960963" w:rsidRPr="003D0F25" w:rsidRDefault="00962C24">
      <w:pPr>
        <w:jc w:val="both"/>
        <w:textAlignment w:val="baseline"/>
        <w:rPr>
          <w:color w:val="000000"/>
          <w:sz w:val="20"/>
        </w:rPr>
      </w:pPr>
      <w:r w:rsidRPr="003D0F25">
        <w:rPr>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3D0F25">
        <w:rPr>
          <w:rFonts w:eastAsia="Calibri"/>
          <w:kern w:val="2"/>
          <w:sz w:val="20"/>
        </w:rPr>
        <w:t>ir įforminamas Sutarties 21.6 punkte nustatyta tvarka</w:t>
      </w:r>
      <w:r w:rsidRPr="003D0F25">
        <w:rPr>
          <w:color w:val="000000"/>
          <w:sz w:val="20"/>
        </w:rPr>
        <w:t>.</w:t>
      </w:r>
    </w:p>
    <w:p w14:paraId="688D82E1" w14:textId="2DE69A48" w:rsidR="00960963" w:rsidRPr="003D0F25" w:rsidRDefault="00962C24">
      <w:pPr>
        <w:tabs>
          <w:tab w:val="left" w:pos="567"/>
        </w:tabs>
        <w:jc w:val="both"/>
        <w:textAlignment w:val="baseline"/>
        <w:rPr>
          <w:rFonts w:eastAsia="Calibri"/>
          <w:kern w:val="2"/>
          <w:sz w:val="20"/>
        </w:rPr>
      </w:pPr>
      <w:r w:rsidRPr="003D0F25">
        <w:rPr>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D0F25">
        <w:rPr>
          <w:rFonts w:eastAsia="Calibri"/>
          <w:kern w:val="2"/>
          <w:sz w:val="20"/>
        </w:rPr>
        <w:t>ir įforminamas Sutarties 21.6 punkte nustatyta tvarka.</w:t>
      </w:r>
    </w:p>
    <w:p w14:paraId="17E2E595" w14:textId="77777777" w:rsidR="00960963" w:rsidRPr="003D0F25" w:rsidRDefault="00962C24">
      <w:pPr>
        <w:jc w:val="both"/>
        <w:textAlignment w:val="baseline"/>
        <w:rPr>
          <w:color w:val="000000"/>
          <w:sz w:val="20"/>
        </w:rPr>
      </w:pPr>
      <w:r w:rsidRPr="003D0F25">
        <w:rPr>
          <w:color w:val="000000"/>
          <w:sz w:val="20"/>
        </w:rPr>
        <w:t>21.5. Sutartinių įsipareigojimų vykdymas gali būti stabdomas tik Sutarties galiojimo laikotarpiu tokia tvarka:</w:t>
      </w:r>
    </w:p>
    <w:p w14:paraId="768E318F" w14:textId="77777777" w:rsidR="00960963" w:rsidRPr="003D0F25" w:rsidRDefault="00962C24">
      <w:pPr>
        <w:jc w:val="both"/>
        <w:textAlignment w:val="baseline"/>
        <w:rPr>
          <w:color w:val="000000"/>
          <w:sz w:val="20"/>
        </w:rPr>
      </w:pPr>
      <w:r w:rsidRPr="003D0F25">
        <w:rPr>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Pr="003D0F25" w:rsidRDefault="00962C24">
      <w:pPr>
        <w:spacing w:line="264" w:lineRule="atLeast"/>
        <w:jc w:val="both"/>
        <w:rPr>
          <w:color w:val="000000"/>
          <w:sz w:val="20"/>
        </w:rPr>
      </w:pPr>
      <w:r w:rsidRPr="003D0F25">
        <w:rPr>
          <w:color w:val="000000"/>
          <w:sz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Pr="003D0F25" w:rsidRDefault="00962C24">
      <w:pPr>
        <w:spacing w:line="264" w:lineRule="atLeast"/>
        <w:jc w:val="both"/>
        <w:rPr>
          <w:sz w:val="20"/>
        </w:rPr>
      </w:pPr>
      <w:r w:rsidRPr="003D0F25">
        <w:rPr>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D0F25">
        <w:rPr>
          <w:rFonts w:eastAsia="Calibri"/>
          <w:kern w:val="2"/>
          <w:sz w:val="20"/>
        </w:rPr>
        <w:t xml:space="preserve">Jei sutartinių </w:t>
      </w:r>
      <w:r w:rsidRPr="003D0F25">
        <w:rPr>
          <w:rFonts w:eastAsia="Calibri"/>
          <w:kern w:val="2"/>
          <w:sz w:val="20"/>
        </w:rPr>
        <w:lastRenderedPageBreak/>
        <w:t>įsipareigojimų ar jų dalies vykdymas sustabdytas</w:t>
      </w:r>
      <w:r w:rsidRPr="003D0F25">
        <w:rPr>
          <w:sz w:val="20"/>
        </w:rPr>
        <w:t>, Šalys negali vykdyti jokių jiems pagal Sutartį ar Sutarties dalį priskirtų įsipareigojimų.</w:t>
      </w:r>
    </w:p>
    <w:p w14:paraId="78E8FB90" w14:textId="77777777" w:rsidR="00960963" w:rsidRPr="003D0F25" w:rsidRDefault="00962C24">
      <w:pPr>
        <w:spacing w:line="264" w:lineRule="atLeast"/>
        <w:jc w:val="both"/>
        <w:rPr>
          <w:color w:val="000000"/>
          <w:sz w:val="20"/>
        </w:rPr>
      </w:pPr>
      <w:r w:rsidRPr="003D0F25">
        <w:rPr>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Pr="003D0F25" w:rsidRDefault="00962C24">
      <w:pPr>
        <w:spacing w:line="264" w:lineRule="atLeast"/>
        <w:jc w:val="both"/>
        <w:rPr>
          <w:color w:val="000000"/>
          <w:sz w:val="20"/>
        </w:rPr>
      </w:pPr>
      <w:r w:rsidRPr="003D0F25">
        <w:rPr>
          <w:color w:val="000000"/>
          <w:sz w:val="20"/>
        </w:rPr>
        <w:t>21.7. Sutartinių įsipareigojimų vykdymas stabdomas ne ilgesniam kaip konkrečios, pagrįstos aplinkybės egzistavimo laikotarpiui.</w:t>
      </w:r>
    </w:p>
    <w:p w14:paraId="4F659F5F" w14:textId="77777777" w:rsidR="00960963" w:rsidRPr="003D0F25" w:rsidRDefault="00962C24">
      <w:pPr>
        <w:jc w:val="both"/>
        <w:textAlignment w:val="baseline"/>
        <w:rPr>
          <w:color w:val="000000"/>
          <w:sz w:val="20"/>
        </w:rPr>
      </w:pPr>
      <w:r w:rsidRPr="003D0F25">
        <w:rPr>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Pr="003D0F25" w:rsidRDefault="00962C24">
      <w:pPr>
        <w:tabs>
          <w:tab w:val="left" w:pos="567"/>
        </w:tabs>
        <w:jc w:val="both"/>
        <w:textAlignment w:val="baseline"/>
        <w:rPr>
          <w:rFonts w:eastAsia="Calibri"/>
          <w:kern w:val="2"/>
          <w:sz w:val="20"/>
        </w:rPr>
      </w:pPr>
      <w:r w:rsidRPr="003D0F25">
        <w:rPr>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D0F25">
        <w:rPr>
          <w:rFonts w:eastAsia="Calibri"/>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Pr="003D0F25" w:rsidRDefault="00962C24">
      <w:pPr>
        <w:jc w:val="both"/>
        <w:textAlignment w:val="baseline"/>
        <w:rPr>
          <w:color w:val="000000"/>
          <w:sz w:val="20"/>
        </w:rPr>
      </w:pPr>
      <w:r w:rsidRPr="003D0F25">
        <w:rPr>
          <w:color w:val="000000"/>
          <w:sz w:val="20"/>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Pr="003D0F25" w:rsidRDefault="00962C24">
      <w:pPr>
        <w:jc w:val="both"/>
        <w:textAlignment w:val="baseline"/>
        <w:rPr>
          <w:color w:val="000000"/>
          <w:sz w:val="20"/>
        </w:rPr>
      </w:pPr>
      <w:r w:rsidRPr="003D0F25">
        <w:rPr>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Pr="003D0F25" w:rsidRDefault="00960963">
      <w:pPr>
        <w:spacing w:line="257" w:lineRule="atLeast"/>
        <w:ind w:firstLine="62"/>
        <w:jc w:val="both"/>
        <w:textAlignment w:val="baseline"/>
        <w:rPr>
          <w:color w:val="000000"/>
          <w:sz w:val="20"/>
        </w:rPr>
      </w:pPr>
    </w:p>
    <w:p w14:paraId="494CF77B" w14:textId="77777777" w:rsidR="00960963" w:rsidRPr="003D0F25" w:rsidRDefault="00962C24">
      <w:pPr>
        <w:spacing w:line="257" w:lineRule="atLeast"/>
        <w:jc w:val="center"/>
        <w:rPr>
          <w:color w:val="000000"/>
          <w:sz w:val="20"/>
        </w:rPr>
      </w:pPr>
      <w:r w:rsidRPr="003D0F25">
        <w:rPr>
          <w:b/>
          <w:bCs/>
          <w:caps/>
          <w:color w:val="000000"/>
          <w:sz w:val="20"/>
        </w:rPr>
        <w:t>22.  SUTARTIES NUTRAUKIMAS</w:t>
      </w:r>
    </w:p>
    <w:p w14:paraId="28BF1655" w14:textId="77777777" w:rsidR="00960963" w:rsidRPr="003D0F25" w:rsidRDefault="00960963">
      <w:pPr>
        <w:spacing w:line="257" w:lineRule="atLeast"/>
        <w:ind w:firstLine="62"/>
        <w:jc w:val="both"/>
        <w:rPr>
          <w:color w:val="000000"/>
          <w:sz w:val="20"/>
        </w:rPr>
      </w:pPr>
    </w:p>
    <w:p w14:paraId="45C87CE4" w14:textId="77777777" w:rsidR="00960963" w:rsidRPr="003D0F25" w:rsidRDefault="00962C24">
      <w:pPr>
        <w:spacing w:line="257" w:lineRule="atLeast"/>
        <w:jc w:val="both"/>
        <w:rPr>
          <w:color w:val="000000"/>
          <w:sz w:val="20"/>
        </w:rPr>
      </w:pPr>
      <w:r w:rsidRPr="003D0F25">
        <w:rPr>
          <w:color w:val="000000"/>
          <w:sz w:val="20"/>
        </w:rPr>
        <w:t>Sutartis gali būti nutraukiama VPĮ 90 straipsnyje ir Sutartyje numatytais atvejais, įskaitant galimybę nutraukti Sutartį Šalių susitarimu.</w:t>
      </w:r>
    </w:p>
    <w:p w14:paraId="376C11A4" w14:textId="77777777" w:rsidR="00960963" w:rsidRPr="003D0F25" w:rsidRDefault="00960963">
      <w:pPr>
        <w:spacing w:line="257" w:lineRule="atLeast"/>
        <w:ind w:firstLine="62"/>
        <w:jc w:val="both"/>
        <w:rPr>
          <w:color w:val="000000"/>
          <w:sz w:val="20"/>
        </w:rPr>
      </w:pPr>
    </w:p>
    <w:p w14:paraId="47EDA01D" w14:textId="77777777" w:rsidR="00960963" w:rsidRPr="003D0F25" w:rsidRDefault="00962C24">
      <w:pPr>
        <w:spacing w:line="257" w:lineRule="atLeast"/>
        <w:jc w:val="center"/>
        <w:rPr>
          <w:color w:val="000000"/>
          <w:sz w:val="20"/>
        </w:rPr>
      </w:pPr>
      <w:r w:rsidRPr="003D0F25">
        <w:rPr>
          <w:b/>
          <w:bCs/>
          <w:color w:val="000000"/>
          <w:sz w:val="20"/>
        </w:rPr>
        <w:t>22.1.  Pretenzijos dėl Sutarties pažeidimų</w:t>
      </w:r>
    </w:p>
    <w:p w14:paraId="022442B8" w14:textId="77777777" w:rsidR="00960963" w:rsidRPr="003D0F25" w:rsidRDefault="00960963">
      <w:pPr>
        <w:spacing w:line="257" w:lineRule="atLeast"/>
        <w:ind w:firstLine="62"/>
        <w:jc w:val="both"/>
        <w:rPr>
          <w:color w:val="000000"/>
          <w:sz w:val="20"/>
        </w:rPr>
      </w:pPr>
    </w:p>
    <w:p w14:paraId="44203993" w14:textId="77777777" w:rsidR="00960963" w:rsidRPr="003D0F25" w:rsidRDefault="00962C24">
      <w:pPr>
        <w:spacing w:line="257" w:lineRule="atLeast"/>
        <w:jc w:val="both"/>
        <w:textAlignment w:val="baseline"/>
        <w:rPr>
          <w:color w:val="000000"/>
          <w:sz w:val="20"/>
        </w:rPr>
      </w:pPr>
      <w:r w:rsidRPr="003D0F25">
        <w:rPr>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Pr="003D0F25" w:rsidRDefault="00962C24">
      <w:pPr>
        <w:spacing w:line="257" w:lineRule="atLeast"/>
        <w:jc w:val="both"/>
        <w:textAlignment w:val="baseline"/>
        <w:rPr>
          <w:color w:val="000000"/>
          <w:sz w:val="20"/>
        </w:rPr>
      </w:pPr>
      <w:r w:rsidRPr="003D0F25">
        <w:rPr>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D0F25">
        <w:rPr>
          <w:b/>
          <w:bCs/>
          <w:color w:val="000000"/>
          <w:sz w:val="20"/>
        </w:rPr>
        <w:t> </w:t>
      </w:r>
      <w:r w:rsidRPr="003D0F25">
        <w:rPr>
          <w:color w:val="000000"/>
          <w:sz w:val="20"/>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Pr="003D0F25" w:rsidRDefault="00960963">
      <w:pPr>
        <w:spacing w:line="257" w:lineRule="atLeast"/>
        <w:ind w:firstLine="62"/>
        <w:jc w:val="both"/>
        <w:textAlignment w:val="baseline"/>
        <w:rPr>
          <w:color w:val="000000"/>
          <w:sz w:val="20"/>
        </w:rPr>
      </w:pPr>
    </w:p>
    <w:p w14:paraId="1342D341" w14:textId="77777777" w:rsidR="00960963" w:rsidRPr="003D0F25" w:rsidRDefault="00962C24">
      <w:pPr>
        <w:spacing w:line="257" w:lineRule="atLeast"/>
        <w:jc w:val="center"/>
        <w:rPr>
          <w:color w:val="000000"/>
          <w:sz w:val="20"/>
        </w:rPr>
      </w:pPr>
      <w:r w:rsidRPr="003D0F25">
        <w:rPr>
          <w:b/>
          <w:bCs/>
          <w:color w:val="000000"/>
          <w:sz w:val="20"/>
        </w:rPr>
        <w:t>22.2.  Sutarties nutraukimas Pirkėjo iniciatyva</w:t>
      </w:r>
    </w:p>
    <w:p w14:paraId="05AF14F2" w14:textId="77777777" w:rsidR="00960963" w:rsidRPr="003D0F25" w:rsidRDefault="00960963">
      <w:pPr>
        <w:spacing w:line="257" w:lineRule="atLeast"/>
        <w:ind w:firstLine="62"/>
        <w:jc w:val="both"/>
        <w:rPr>
          <w:color w:val="000000"/>
          <w:sz w:val="20"/>
        </w:rPr>
      </w:pPr>
    </w:p>
    <w:p w14:paraId="28C34176" w14:textId="77777777" w:rsidR="00960963" w:rsidRPr="003D0F25" w:rsidRDefault="00962C24">
      <w:pPr>
        <w:spacing w:line="257" w:lineRule="atLeast"/>
        <w:jc w:val="both"/>
        <w:textAlignment w:val="baseline"/>
        <w:rPr>
          <w:sz w:val="20"/>
        </w:rPr>
      </w:pPr>
      <w:r w:rsidRPr="003D0F25">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Pr="003D0F25" w:rsidRDefault="00962C24">
      <w:pPr>
        <w:spacing w:line="257" w:lineRule="atLeast"/>
        <w:jc w:val="both"/>
        <w:textAlignment w:val="baseline"/>
        <w:rPr>
          <w:sz w:val="20"/>
        </w:rPr>
      </w:pPr>
      <w:r w:rsidRPr="003D0F25">
        <w:rPr>
          <w:sz w:val="20"/>
        </w:rPr>
        <w:t>22.2.2. Pirkėjas turi teisę vienašališkai nutraukti Sutartį ar jos dalį raštu įspėjęs Tiekėją prieš ne trumpesnį nei 10 (dešimties) dienų terminą, jeigu: </w:t>
      </w:r>
    </w:p>
    <w:p w14:paraId="21DA8389" w14:textId="77777777" w:rsidR="00960963" w:rsidRPr="003D0F25" w:rsidRDefault="00962C24">
      <w:pPr>
        <w:spacing w:line="257" w:lineRule="atLeast"/>
        <w:jc w:val="both"/>
        <w:textAlignment w:val="baseline"/>
        <w:rPr>
          <w:color w:val="000000"/>
          <w:sz w:val="20"/>
        </w:rPr>
      </w:pPr>
      <w:r w:rsidRPr="003D0F25">
        <w:rPr>
          <w:color w:val="000000"/>
          <w:sz w:val="20"/>
        </w:rPr>
        <w:t>22.2.2.1. Tiekėjui yra iškelta bankroto byla, pradėtas bankroto procesas ne teismo tvarka, jis tampa nemokus arba yra nemokumo tikimybė, sustabdo ūkinę veiklą ar susidaro</w:t>
      </w:r>
      <w:r w:rsidRPr="003D0F25">
        <w:rPr>
          <w:b/>
          <w:bCs/>
          <w:color w:val="5C5D5D"/>
          <w:sz w:val="20"/>
        </w:rPr>
        <w:t> </w:t>
      </w:r>
      <w:r w:rsidRPr="003D0F25">
        <w:rPr>
          <w:color w:val="000000"/>
          <w:sz w:val="20"/>
        </w:rPr>
        <w:t>įstatymuose ir kituose teisės aktuose nustatyta tvarka analogiška situacija</w:t>
      </w:r>
      <w:r w:rsidRPr="003D0F25">
        <w:rPr>
          <w:color w:val="000000"/>
          <w:sz w:val="20"/>
          <w:shd w:val="clear" w:color="auto" w:fill="FFFFFF"/>
        </w:rPr>
        <w:t>;</w:t>
      </w:r>
      <w:r w:rsidRPr="003D0F25">
        <w:rPr>
          <w:color w:val="000000"/>
          <w:sz w:val="20"/>
        </w:rPr>
        <w:t> </w:t>
      </w:r>
    </w:p>
    <w:p w14:paraId="56F4E4FA" w14:textId="77777777" w:rsidR="00960963" w:rsidRPr="003D0F25" w:rsidRDefault="00962C24">
      <w:pPr>
        <w:spacing w:line="257" w:lineRule="atLeast"/>
        <w:jc w:val="both"/>
        <w:rPr>
          <w:sz w:val="20"/>
        </w:rPr>
      </w:pPr>
      <w:r w:rsidRPr="003D0F25">
        <w:rPr>
          <w:sz w:val="20"/>
        </w:rPr>
        <w:t>22.2.2.2. Tiekėjo padėtis pasikeičia ir jis atitinka pirkimo dokumentuose nustatytą pašalinimo pagrindą;</w:t>
      </w:r>
    </w:p>
    <w:p w14:paraId="0C012C3B" w14:textId="77777777" w:rsidR="00960963" w:rsidRPr="003D0F25" w:rsidRDefault="00962C24">
      <w:pPr>
        <w:spacing w:line="257" w:lineRule="atLeast"/>
        <w:jc w:val="both"/>
        <w:textAlignment w:val="baseline"/>
        <w:rPr>
          <w:color w:val="000000"/>
          <w:sz w:val="20"/>
        </w:rPr>
      </w:pPr>
      <w:r w:rsidRPr="003D0F25">
        <w:rPr>
          <w:sz w:val="20"/>
        </w:rPr>
        <w:t xml:space="preserve">22.2.2.3. pasikeičia </w:t>
      </w:r>
      <w:r w:rsidRPr="003D0F25">
        <w:rPr>
          <w:color w:val="000000"/>
          <w:sz w:val="20"/>
        </w:rPr>
        <w:t>teisės aktai, susiję su Sutarties objektu, Sutarties vykdymu, ar su Pirkėjo vykdoma veikla, kuriai buvo sudaryta Sutartis, ir dėl tokių pakeitimų Pirkėjas nusprendžia nutraukti Sutartį;  </w:t>
      </w:r>
    </w:p>
    <w:p w14:paraId="240A8C02" w14:textId="77777777" w:rsidR="00960963" w:rsidRPr="003D0F25" w:rsidRDefault="00962C24">
      <w:pPr>
        <w:spacing w:line="257" w:lineRule="atLeast"/>
        <w:jc w:val="both"/>
        <w:textAlignment w:val="baseline"/>
        <w:rPr>
          <w:color w:val="000000"/>
          <w:sz w:val="20"/>
        </w:rPr>
      </w:pPr>
      <w:r w:rsidRPr="003D0F25">
        <w:rPr>
          <w:color w:val="000000"/>
          <w:sz w:val="20"/>
        </w:rPr>
        <w:t>22.2.2.4. Pirkėjas nusprendžia nebevykdyti veiklos, kurios vykdymui Sutartimi įsigyjamos Prekės ir Sutarties poreikis išnyksta; </w:t>
      </w:r>
    </w:p>
    <w:p w14:paraId="43A9E186"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22.2.2.5. Pirkėjo valdymo organas priima sprendimą, dėl kurio Sutarties poreikis išnyksta; </w:t>
      </w:r>
    </w:p>
    <w:p w14:paraId="673D9F61" w14:textId="77777777" w:rsidR="00960963" w:rsidRPr="003D0F25" w:rsidRDefault="00962C24">
      <w:pPr>
        <w:spacing w:line="257" w:lineRule="atLeast"/>
        <w:jc w:val="both"/>
        <w:textAlignment w:val="baseline"/>
        <w:rPr>
          <w:color w:val="000000"/>
          <w:sz w:val="20"/>
        </w:rPr>
      </w:pPr>
      <w:r w:rsidRPr="003D0F25">
        <w:rPr>
          <w:color w:val="000000"/>
          <w:sz w:val="20"/>
        </w:rPr>
        <w:t>22.2.2.6. pasikeičia (pablogėja) Pirkėjo finansinė padėtis ar Pirkėjas negauna arba netenka finansavimo ir dėl šios priežasties nusprendžia nutraukti Sutartį; </w:t>
      </w:r>
    </w:p>
    <w:p w14:paraId="421833F0" w14:textId="77777777" w:rsidR="00960963" w:rsidRPr="003D0F25" w:rsidRDefault="00962C24">
      <w:pPr>
        <w:spacing w:line="257" w:lineRule="atLeast"/>
        <w:jc w:val="both"/>
        <w:textAlignment w:val="baseline"/>
        <w:rPr>
          <w:sz w:val="20"/>
        </w:rPr>
      </w:pPr>
      <w:r w:rsidRPr="003D0F25">
        <w:rPr>
          <w:sz w:val="20"/>
        </w:rPr>
        <w:t>22.2.2.7. keičiasi Pirkėjo organizacinė struktūra – juridinis statusas, pobūdis ar valdymo struktūra ir tai gali turėti įtakos tinkamam Sutarties įvykdymui arba Sutarties poreikiui; </w:t>
      </w:r>
    </w:p>
    <w:p w14:paraId="358D6703" w14:textId="77777777" w:rsidR="00960963" w:rsidRPr="003D0F25" w:rsidRDefault="00962C24">
      <w:pPr>
        <w:spacing w:line="257" w:lineRule="atLeast"/>
        <w:jc w:val="both"/>
        <w:textAlignment w:val="baseline"/>
        <w:rPr>
          <w:color w:val="000000"/>
          <w:sz w:val="20"/>
        </w:rPr>
      </w:pPr>
      <w:r w:rsidRPr="003D0F25">
        <w:rPr>
          <w:color w:val="000000"/>
          <w:sz w:val="20"/>
        </w:rPr>
        <w:t>22.2.2.8. nebelieka perkamų Prekių poreikio; </w:t>
      </w:r>
    </w:p>
    <w:p w14:paraId="0CB5BC5A" w14:textId="77777777" w:rsidR="00960963" w:rsidRPr="003D0F25" w:rsidRDefault="00962C24">
      <w:pPr>
        <w:spacing w:line="257" w:lineRule="atLeast"/>
        <w:jc w:val="both"/>
        <w:textAlignment w:val="baseline"/>
        <w:rPr>
          <w:color w:val="000000"/>
          <w:sz w:val="20"/>
        </w:rPr>
      </w:pPr>
      <w:r w:rsidRPr="003D0F25">
        <w:rPr>
          <w:color w:val="000000"/>
          <w:sz w:val="20"/>
        </w:rPr>
        <w:t>22.2.2.9. Pirkėjas iš pirkimų priežiūrą atliekančių institucijų gauna nurodymą ar rekomendaciją nutraukti Sutartį;</w:t>
      </w:r>
    </w:p>
    <w:p w14:paraId="33078F81" w14:textId="77777777" w:rsidR="00960963" w:rsidRPr="003D0F25" w:rsidRDefault="00962C24">
      <w:pPr>
        <w:spacing w:line="257" w:lineRule="atLeast"/>
        <w:jc w:val="both"/>
        <w:textAlignment w:val="baseline"/>
        <w:rPr>
          <w:color w:val="000000"/>
          <w:sz w:val="20"/>
        </w:rPr>
      </w:pPr>
      <w:r w:rsidRPr="003D0F25">
        <w:rPr>
          <w:color w:val="000000"/>
          <w:sz w:val="20"/>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Pr="003D0F25" w:rsidRDefault="00962C24">
      <w:pPr>
        <w:spacing w:line="257" w:lineRule="atLeast"/>
        <w:jc w:val="both"/>
        <w:textAlignment w:val="baseline"/>
        <w:rPr>
          <w:color w:val="000000"/>
          <w:sz w:val="20"/>
        </w:rPr>
      </w:pPr>
      <w:r w:rsidRPr="003D0F25">
        <w:rPr>
          <w:color w:val="000000"/>
          <w:sz w:val="20"/>
        </w:rPr>
        <w:t>22.2.2.11. Tiekėjas atsisako pašalinti arba nepašalina Prekių trūkumų per Pirkėjo nustatytus protingus terminus;</w:t>
      </w:r>
    </w:p>
    <w:p w14:paraId="112C3F37" w14:textId="77777777" w:rsidR="00960963" w:rsidRPr="003D0F25" w:rsidRDefault="00962C24">
      <w:pPr>
        <w:jc w:val="both"/>
        <w:textAlignment w:val="baseline"/>
        <w:rPr>
          <w:color w:val="000000"/>
          <w:sz w:val="20"/>
        </w:rPr>
      </w:pPr>
      <w:r w:rsidRPr="003D0F25">
        <w:rPr>
          <w:color w:val="000000"/>
          <w:sz w:val="20"/>
        </w:rPr>
        <w:t>22.2.2.12. Tiekėjas pažeidžia Sutartį arba įstatymus bei kitus teisės aktus ir per Pirkėjo rašytinėje pretenzijoje nurodytą terminą neištaiso pažeidimo;</w:t>
      </w:r>
    </w:p>
    <w:p w14:paraId="6981DCC5"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Pr="003D0F25" w:rsidRDefault="00962C24">
      <w:pPr>
        <w:tabs>
          <w:tab w:val="left" w:pos="567"/>
        </w:tabs>
        <w:jc w:val="both"/>
        <w:textAlignment w:val="baseline"/>
        <w:rPr>
          <w:rFonts w:eastAsia="Calibri"/>
          <w:kern w:val="2"/>
          <w:sz w:val="20"/>
        </w:rPr>
      </w:pPr>
      <w:r w:rsidRPr="003D0F25">
        <w:rPr>
          <w:rFonts w:eastAsia="Calibri"/>
          <w:kern w:val="2"/>
          <w:sz w:val="20"/>
        </w:rPr>
        <w:t>22.2.2.14. paaiškėja VPĮ 37 straipsnio 8 dalyje ir (ar) 47 straipsnio 8 dalyje nurodytos aplinkybės.</w:t>
      </w:r>
    </w:p>
    <w:p w14:paraId="2371A79A" w14:textId="77777777" w:rsidR="00960963" w:rsidRPr="003D0F25" w:rsidRDefault="00962C24">
      <w:pPr>
        <w:jc w:val="both"/>
        <w:textAlignment w:val="baseline"/>
        <w:rPr>
          <w:color w:val="000000"/>
          <w:sz w:val="20"/>
        </w:rPr>
      </w:pPr>
      <w:r w:rsidRPr="003D0F25">
        <w:rPr>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Pr="003D0F25" w:rsidRDefault="00962C24">
      <w:pPr>
        <w:spacing w:line="257" w:lineRule="atLeast"/>
        <w:jc w:val="both"/>
        <w:textAlignment w:val="baseline"/>
        <w:rPr>
          <w:color w:val="000000"/>
          <w:sz w:val="20"/>
        </w:rPr>
      </w:pPr>
      <w:r w:rsidRPr="003D0F25">
        <w:rPr>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Pr="003D0F25" w:rsidRDefault="00962C24">
      <w:pPr>
        <w:spacing w:line="257" w:lineRule="atLeast"/>
        <w:jc w:val="both"/>
        <w:textAlignment w:val="baseline"/>
        <w:rPr>
          <w:color w:val="000000"/>
          <w:sz w:val="20"/>
        </w:rPr>
      </w:pPr>
      <w:r w:rsidRPr="003D0F25">
        <w:rPr>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Pr="003D0F25" w:rsidRDefault="00962C24">
      <w:pPr>
        <w:spacing w:line="257" w:lineRule="atLeast"/>
        <w:jc w:val="both"/>
        <w:textAlignment w:val="baseline"/>
        <w:rPr>
          <w:color w:val="000000"/>
          <w:sz w:val="20"/>
        </w:rPr>
      </w:pPr>
      <w:r w:rsidRPr="003D0F25">
        <w:rPr>
          <w:color w:val="000000"/>
          <w:sz w:val="20"/>
        </w:rPr>
        <w:t>22.2.6. Pirkėjas turi teisę vienašališkai nutraukti Sutartį ir kitais Specialiosiose sąlygose (jei taikoma) ir įstatymuose bei kituose teisės aktuose įtvirtintais atvejais. </w:t>
      </w:r>
    </w:p>
    <w:p w14:paraId="70E828D0" w14:textId="77777777" w:rsidR="00960963" w:rsidRPr="003D0F25" w:rsidRDefault="00962C24">
      <w:pPr>
        <w:spacing w:line="257" w:lineRule="atLeast"/>
        <w:jc w:val="both"/>
        <w:textAlignment w:val="baseline"/>
        <w:rPr>
          <w:color w:val="000000"/>
          <w:sz w:val="20"/>
        </w:rPr>
      </w:pPr>
      <w:r w:rsidRPr="003D0F25">
        <w:rPr>
          <w:color w:val="000000"/>
          <w:sz w:val="20"/>
        </w:rPr>
        <w:t>22.2.7. Sutartis laikoma nutraukta kitą dieną po to, kai pasibaigia įspėjimo apie Sutarties nutraukimą terminas.  </w:t>
      </w:r>
    </w:p>
    <w:p w14:paraId="1572B079" w14:textId="77777777" w:rsidR="00960963" w:rsidRPr="003D0F25" w:rsidRDefault="00962C24">
      <w:pPr>
        <w:spacing w:line="257" w:lineRule="atLeast"/>
        <w:jc w:val="both"/>
        <w:textAlignment w:val="baseline"/>
        <w:rPr>
          <w:sz w:val="20"/>
        </w:rPr>
      </w:pPr>
      <w:r w:rsidRPr="003D0F25">
        <w:rPr>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D0F25">
        <w:rPr>
          <w:rFonts w:eastAsia="Calibri"/>
          <w:kern w:val="2"/>
          <w:sz w:val="20"/>
        </w:rPr>
        <w:t>pateikia informaciją apie pažeidimo pašalinimą ar išnykusias aplinkybes, dėl kurių buvo inicijuota Sutarties nutraukimo procedūra</w:t>
      </w:r>
      <w:r w:rsidRPr="003D0F25">
        <w:rPr>
          <w:sz w:val="20"/>
        </w:rPr>
        <w:t>. </w:t>
      </w:r>
    </w:p>
    <w:p w14:paraId="6BE8BDA3" w14:textId="77777777" w:rsidR="00960963" w:rsidRPr="003D0F25" w:rsidRDefault="00960963">
      <w:pPr>
        <w:spacing w:line="257" w:lineRule="atLeast"/>
        <w:ind w:firstLine="62"/>
        <w:jc w:val="both"/>
        <w:textAlignment w:val="baseline"/>
        <w:rPr>
          <w:color w:val="000000"/>
          <w:sz w:val="20"/>
        </w:rPr>
      </w:pPr>
    </w:p>
    <w:p w14:paraId="5AC01272" w14:textId="77777777" w:rsidR="00960963" w:rsidRPr="003D0F25" w:rsidRDefault="00962C24">
      <w:pPr>
        <w:spacing w:line="257" w:lineRule="atLeast"/>
        <w:jc w:val="center"/>
        <w:rPr>
          <w:color w:val="000000"/>
          <w:sz w:val="20"/>
        </w:rPr>
      </w:pPr>
      <w:r w:rsidRPr="003D0F25">
        <w:rPr>
          <w:b/>
          <w:bCs/>
          <w:color w:val="000000"/>
          <w:sz w:val="20"/>
        </w:rPr>
        <w:t>22.3.  Sutarties nutraukimas Tiekėjo iniciatyva</w:t>
      </w:r>
    </w:p>
    <w:p w14:paraId="15907F8D" w14:textId="77777777" w:rsidR="00960963" w:rsidRPr="003D0F25" w:rsidRDefault="00960963">
      <w:pPr>
        <w:spacing w:line="257" w:lineRule="atLeast"/>
        <w:ind w:firstLine="62"/>
        <w:jc w:val="both"/>
        <w:rPr>
          <w:color w:val="000000"/>
          <w:sz w:val="20"/>
        </w:rPr>
      </w:pPr>
    </w:p>
    <w:p w14:paraId="6379F96B" w14:textId="77777777" w:rsidR="00960963" w:rsidRPr="003D0F25" w:rsidRDefault="00962C24">
      <w:pPr>
        <w:spacing w:line="257" w:lineRule="atLeast"/>
        <w:jc w:val="both"/>
        <w:textAlignment w:val="baseline"/>
        <w:rPr>
          <w:color w:val="000000"/>
          <w:sz w:val="20"/>
        </w:rPr>
      </w:pPr>
      <w:r w:rsidRPr="003D0F25">
        <w:rPr>
          <w:color w:val="000000"/>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Pr="003D0F25" w:rsidRDefault="00962C24">
      <w:pPr>
        <w:spacing w:line="257" w:lineRule="atLeast"/>
        <w:jc w:val="both"/>
        <w:textAlignment w:val="baseline"/>
        <w:rPr>
          <w:color w:val="000000"/>
          <w:sz w:val="20"/>
        </w:rPr>
      </w:pPr>
      <w:r w:rsidRPr="003D0F25">
        <w:rPr>
          <w:color w:val="000000"/>
          <w:sz w:val="20"/>
        </w:rPr>
        <w:t>22.3.2. Tiekėjas turi teisę vienašališkai nutraukti Sutartį, įspėjęs Pirkėją raštu prieš ne trumpesnį nei 10 (dešimties) dienų terminą, jeigu:</w:t>
      </w:r>
    </w:p>
    <w:p w14:paraId="3257B2E7" w14:textId="77777777" w:rsidR="00960963" w:rsidRPr="003D0F25" w:rsidRDefault="00962C24">
      <w:pPr>
        <w:spacing w:line="257" w:lineRule="atLeast"/>
        <w:jc w:val="both"/>
        <w:textAlignment w:val="baseline"/>
        <w:rPr>
          <w:color w:val="000000"/>
          <w:sz w:val="20"/>
        </w:rPr>
      </w:pPr>
      <w:r w:rsidRPr="003D0F25">
        <w:rPr>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Pr="003D0F25" w:rsidRDefault="00962C24">
      <w:pPr>
        <w:spacing w:line="257" w:lineRule="atLeast"/>
        <w:jc w:val="both"/>
        <w:textAlignment w:val="baseline"/>
        <w:rPr>
          <w:color w:val="000000"/>
          <w:sz w:val="20"/>
        </w:rPr>
      </w:pPr>
      <w:r w:rsidRPr="003D0F25">
        <w:rPr>
          <w:color w:val="000000"/>
          <w:sz w:val="20"/>
        </w:rPr>
        <w:lastRenderedPageBreak/>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Pr="003D0F25" w:rsidRDefault="00962C24">
      <w:pPr>
        <w:spacing w:line="257" w:lineRule="atLeast"/>
        <w:jc w:val="both"/>
        <w:textAlignment w:val="baseline"/>
        <w:rPr>
          <w:color w:val="000000"/>
          <w:sz w:val="20"/>
        </w:rPr>
      </w:pPr>
      <w:r w:rsidRPr="003D0F25">
        <w:rPr>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Pr="003D0F25" w:rsidRDefault="00962C24">
      <w:pPr>
        <w:spacing w:line="257" w:lineRule="atLeast"/>
        <w:jc w:val="both"/>
        <w:textAlignment w:val="baseline"/>
        <w:rPr>
          <w:color w:val="000000"/>
          <w:sz w:val="20"/>
        </w:rPr>
      </w:pPr>
      <w:r w:rsidRPr="003D0F25">
        <w:rPr>
          <w:color w:val="000000"/>
          <w:sz w:val="20"/>
        </w:rPr>
        <w:t>22.3.4. Tiekėjas turi teisę vienašališkai nutraukti Sutartį ir kitais įstatymuose bei kituose teisės aktuose įtvirtintais atvejais. </w:t>
      </w:r>
    </w:p>
    <w:p w14:paraId="5ED9EC47" w14:textId="77777777" w:rsidR="00960963" w:rsidRPr="003D0F25" w:rsidRDefault="00962C24">
      <w:pPr>
        <w:spacing w:line="257" w:lineRule="atLeast"/>
        <w:jc w:val="both"/>
        <w:textAlignment w:val="baseline"/>
        <w:rPr>
          <w:color w:val="000000"/>
          <w:sz w:val="20"/>
        </w:rPr>
      </w:pPr>
      <w:r w:rsidRPr="003D0F25">
        <w:rPr>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Pr="003D0F25" w:rsidRDefault="00962C24">
      <w:pPr>
        <w:spacing w:line="257" w:lineRule="atLeast"/>
        <w:jc w:val="both"/>
        <w:textAlignment w:val="baseline"/>
        <w:rPr>
          <w:color w:val="000000"/>
          <w:sz w:val="20"/>
        </w:rPr>
      </w:pPr>
      <w:r w:rsidRPr="003D0F25">
        <w:rPr>
          <w:color w:val="000000"/>
          <w:sz w:val="20"/>
        </w:rPr>
        <w:t>22.3.6. Sutartis laikoma nutraukta kitą dieną po to, kai pasibaigia įspėjimo apie Sutarties nutraukimą terminas. </w:t>
      </w:r>
    </w:p>
    <w:p w14:paraId="61523959" w14:textId="77777777" w:rsidR="00960963" w:rsidRPr="003D0F25" w:rsidRDefault="00962C24">
      <w:pPr>
        <w:spacing w:line="257" w:lineRule="atLeast"/>
        <w:jc w:val="both"/>
        <w:textAlignment w:val="baseline"/>
        <w:rPr>
          <w:color w:val="000000"/>
          <w:sz w:val="20"/>
        </w:rPr>
      </w:pPr>
      <w:r w:rsidRPr="003D0F25">
        <w:rPr>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Pr="003D0F25" w:rsidRDefault="00960963">
      <w:pPr>
        <w:spacing w:line="257" w:lineRule="atLeast"/>
        <w:ind w:firstLine="62"/>
        <w:jc w:val="both"/>
        <w:textAlignment w:val="baseline"/>
        <w:rPr>
          <w:color w:val="000000"/>
          <w:sz w:val="20"/>
        </w:rPr>
      </w:pPr>
    </w:p>
    <w:p w14:paraId="7CADCB64" w14:textId="77777777" w:rsidR="00960963" w:rsidRPr="003D0F25" w:rsidRDefault="00962C24">
      <w:pPr>
        <w:spacing w:line="257" w:lineRule="atLeast"/>
        <w:jc w:val="center"/>
        <w:rPr>
          <w:color w:val="000000"/>
          <w:sz w:val="20"/>
        </w:rPr>
      </w:pPr>
      <w:r w:rsidRPr="003D0F25">
        <w:rPr>
          <w:b/>
          <w:bCs/>
          <w:color w:val="000000"/>
          <w:sz w:val="20"/>
        </w:rPr>
        <w:t>22.4.  Šalių teisės ir pareigos Sutarties nutraukimo atveju</w:t>
      </w:r>
    </w:p>
    <w:p w14:paraId="3260C785" w14:textId="77777777" w:rsidR="00960963" w:rsidRPr="003D0F25" w:rsidRDefault="00960963">
      <w:pPr>
        <w:spacing w:line="257" w:lineRule="atLeast"/>
        <w:ind w:firstLine="62"/>
        <w:jc w:val="both"/>
        <w:rPr>
          <w:color w:val="000000"/>
          <w:sz w:val="20"/>
        </w:rPr>
      </w:pPr>
    </w:p>
    <w:p w14:paraId="45D30D76" w14:textId="77777777" w:rsidR="00960963" w:rsidRPr="003D0F25" w:rsidRDefault="00962C24">
      <w:pPr>
        <w:spacing w:line="257" w:lineRule="atLeast"/>
        <w:jc w:val="both"/>
        <w:textAlignment w:val="baseline"/>
        <w:rPr>
          <w:color w:val="000000"/>
          <w:sz w:val="20"/>
        </w:rPr>
      </w:pPr>
      <w:r w:rsidRPr="003D0F25">
        <w:rPr>
          <w:color w:val="000000"/>
          <w:sz w:val="20"/>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Pr="003D0F25" w:rsidRDefault="00962C24">
      <w:pPr>
        <w:spacing w:line="257" w:lineRule="atLeast"/>
        <w:jc w:val="both"/>
        <w:textAlignment w:val="baseline"/>
        <w:rPr>
          <w:color w:val="000000"/>
          <w:sz w:val="20"/>
        </w:rPr>
      </w:pPr>
      <w:r w:rsidRPr="003D0F25">
        <w:rPr>
          <w:color w:val="000000"/>
          <w:sz w:val="20"/>
        </w:rPr>
        <w:t>22.4.2. Nutraukus Sutartį, Šalys privalo: </w:t>
      </w:r>
    </w:p>
    <w:p w14:paraId="53A3AF97" w14:textId="77777777" w:rsidR="00960963" w:rsidRPr="003D0F25" w:rsidRDefault="00962C24">
      <w:pPr>
        <w:spacing w:line="257" w:lineRule="atLeast"/>
        <w:jc w:val="both"/>
        <w:textAlignment w:val="baseline"/>
        <w:rPr>
          <w:color w:val="000000"/>
          <w:sz w:val="20"/>
        </w:rPr>
      </w:pPr>
      <w:r w:rsidRPr="003D0F25">
        <w:rPr>
          <w:color w:val="000000"/>
          <w:sz w:val="20"/>
        </w:rPr>
        <w:t>22.4.2.1. įsitikinti, jog iki Sutarties nutraukimo dienos pristatytos Prekės ir kiti atlikti veiksmai atitinka Sutarties reikalavimus ir Šalys dėl to viena kitai nebereikš pretenzijų; </w:t>
      </w:r>
    </w:p>
    <w:p w14:paraId="49940BF9" w14:textId="77777777" w:rsidR="00960963" w:rsidRPr="003D0F25" w:rsidRDefault="00962C24">
      <w:pPr>
        <w:spacing w:line="257" w:lineRule="atLeast"/>
        <w:jc w:val="both"/>
        <w:textAlignment w:val="baseline"/>
        <w:rPr>
          <w:color w:val="000000"/>
          <w:sz w:val="20"/>
        </w:rPr>
      </w:pPr>
      <w:r w:rsidRPr="003D0F25">
        <w:rPr>
          <w:color w:val="000000"/>
          <w:sz w:val="20"/>
        </w:rPr>
        <w:t>22.4.2.2. atsiskaityti už iki Sutarties nutraukimo pristatytas Prekes, atitinkančias Sutarties reikalavimus; </w:t>
      </w:r>
    </w:p>
    <w:p w14:paraId="4F9C1A4F" w14:textId="77777777" w:rsidR="00960963" w:rsidRPr="003D0F25" w:rsidRDefault="00962C24">
      <w:pPr>
        <w:spacing w:line="257" w:lineRule="atLeast"/>
        <w:jc w:val="both"/>
        <w:textAlignment w:val="baseline"/>
        <w:rPr>
          <w:color w:val="000000"/>
          <w:sz w:val="20"/>
        </w:rPr>
      </w:pPr>
      <w:r w:rsidRPr="003D0F25">
        <w:rPr>
          <w:color w:val="000000"/>
          <w:sz w:val="20"/>
        </w:rPr>
        <w:t>22.4.2.3. per 10 (dešimt) dienų nuo pranešimo apie Sutarties nutraukimą gavimo dienos ar Susitarimo dėl Sutarties nutraukimo sudarymo dienos</w:t>
      </w:r>
      <w:r w:rsidRPr="003D0F25">
        <w:rPr>
          <w:b/>
          <w:bCs/>
          <w:color w:val="5C5D5D"/>
          <w:sz w:val="20"/>
        </w:rPr>
        <w:t> </w:t>
      </w:r>
      <w:r w:rsidRPr="003D0F25">
        <w:rPr>
          <w:color w:val="000000"/>
          <w:sz w:val="20"/>
        </w:rPr>
        <w:t>perduoti viena kitai visus dokumentus, kuriuos buvo būtina perduoti pagal Sutarties nuostatas. </w:t>
      </w:r>
    </w:p>
    <w:p w14:paraId="32AA3426" w14:textId="77777777" w:rsidR="00960963" w:rsidRPr="003D0F25" w:rsidRDefault="00960963">
      <w:pPr>
        <w:spacing w:line="257" w:lineRule="atLeast"/>
        <w:ind w:firstLine="62"/>
        <w:jc w:val="both"/>
        <w:textAlignment w:val="baseline"/>
        <w:rPr>
          <w:color w:val="000000"/>
          <w:sz w:val="20"/>
        </w:rPr>
      </w:pPr>
    </w:p>
    <w:p w14:paraId="469F5B6A" w14:textId="77777777" w:rsidR="00960963" w:rsidRPr="003D0F25" w:rsidRDefault="00962C24">
      <w:pPr>
        <w:spacing w:line="257" w:lineRule="atLeast"/>
        <w:jc w:val="center"/>
        <w:rPr>
          <w:color w:val="000000"/>
          <w:sz w:val="20"/>
        </w:rPr>
      </w:pPr>
      <w:r w:rsidRPr="003D0F25">
        <w:rPr>
          <w:b/>
          <w:bCs/>
          <w:caps/>
          <w:color w:val="000000"/>
          <w:sz w:val="20"/>
        </w:rPr>
        <w:t>23.  PREKIŲ MODELIO AR GAMINTOJO KEITIMAS</w:t>
      </w:r>
    </w:p>
    <w:p w14:paraId="6A82C187" w14:textId="77777777" w:rsidR="00960963" w:rsidRPr="003D0F25" w:rsidRDefault="00960963">
      <w:pPr>
        <w:spacing w:line="257" w:lineRule="atLeast"/>
        <w:ind w:firstLine="62"/>
        <w:jc w:val="both"/>
        <w:rPr>
          <w:color w:val="000000"/>
          <w:sz w:val="20"/>
        </w:rPr>
      </w:pPr>
    </w:p>
    <w:p w14:paraId="354757F2" w14:textId="77777777" w:rsidR="00960963" w:rsidRPr="003D0F25" w:rsidRDefault="00962C24">
      <w:pPr>
        <w:spacing w:line="257" w:lineRule="atLeast"/>
        <w:jc w:val="both"/>
        <w:rPr>
          <w:color w:val="000000"/>
          <w:sz w:val="20"/>
        </w:rPr>
      </w:pPr>
      <w:r w:rsidRPr="003D0F25">
        <w:rPr>
          <w:caps/>
          <w:color w:val="000000"/>
          <w:sz w:val="20"/>
        </w:rPr>
        <w:t>23.1. </w:t>
      </w:r>
      <w:r w:rsidRPr="003D0F25">
        <w:rPr>
          <w:color w:val="000000"/>
          <w:sz w:val="20"/>
        </w:rPr>
        <w:t>Tiekėjas turi teisę keisti Prekių modelį ir (ar) gamintoją, jei yra visos toliau nurodytos sąlygos:</w:t>
      </w:r>
    </w:p>
    <w:p w14:paraId="0D05BB14" w14:textId="77777777" w:rsidR="00960963" w:rsidRPr="003D0F25" w:rsidRDefault="00962C24">
      <w:pPr>
        <w:spacing w:line="257" w:lineRule="atLeast"/>
        <w:jc w:val="both"/>
        <w:rPr>
          <w:sz w:val="20"/>
        </w:rPr>
      </w:pPr>
      <w:r w:rsidRPr="003D0F25">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D0F25">
        <w:rPr>
          <w:sz w:val="20"/>
          <w:vertAlign w:val="superscript"/>
        </w:rPr>
        <w:t>1 </w:t>
      </w:r>
      <w:r w:rsidRPr="003D0F25">
        <w:rPr>
          <w:sz w:val="20"/>
        </w:rPr>
        <w:t>dalies nuostatų;</w:t>
      </w:r>
    </w:p>
    <w:p w14:paraId="2FE6B1C7" w14:textId="77777777" w:rsidR="00960963" w:rsidRPr="003D0F25" w:rsidRDefault="00962C24">
      <w:pPr>
        <w:spacing w:line="257" w:lineRule="atLeast"/>
        <w:jc w:val="both"/>
        <w:rPr>
          <w:color w:val="000000"/>
          <w:sz w:val="20"/>
        </w:rPr>
      </w:pPr>
      <w:r w:rsidRPr="003D0F25">
        <w:rPr>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Pr="003D0F25" w:rsidRDefault="00962C24">
      <w:pPr>
        <w:spacing w:line="257" w:lineRule="atLeast"/>
        <w:jc w:val="both"/>
        <w:rPr>
          <w:color w:val="000000"/>
          <w:sz w:val="20"/>
        </w:rPr>
      </w:pPr>
      <w:r w:rsidRPr="003D0F25">
        <w:rPr>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D0F25">
        <w:rPr>
          <w:color w:val="000000"/>
          <w:sz w:val="20"/>
          <w:shd w:val="clear" w:color="auto" w:fill="FFFFFF"/>
        </w:rPr>
        <w:t>ir lygiavertiškumo ar geresnės kokybės nei Sutartyje nurodytos Prekės</w:t>
      </w:r>
      <w:r w:rsidRPr="003D0F25">
        <w:rPr>
          <w:color w:val="000000"/>
          <w:sz w:val="20"/>
        </w:rPr>
        <w:t>;</w:t>
      </w:r>
    </w:p>
    <w:p w14:paraId="48F155A8" w14:textId="77777777" w:rsidR="00960963" w:rsidRPr="003D0F25" w:rsidRDefault="00962C24">
      <w:pPr>
        <w:spacing w:line="257" w:lineRule="atLeast"/>
        <w:jc w:val="both"/>
        <w:rPr>
          <w:color w:val="000000"/>
          <w:sz w:val="20"/>
        </w:rPr>
      </w:pPr>
      <w:r w:rsidRPr="003D0F25">
        <w:rPr>
          <w:color w:val="000000"/>
          <w:sz w:val="20"/>
        </w:rPr>
        <w:t>23.1.4. Šalys sudarė rašytinį Susitarimą prie Sutarties dėl Prekių keitimo.</w:t>
      </w:r>
    </w:p>
    <w:p w14:paraId="6D6FDFB3" w14:textId="77777777" w:rsidR="00960963" w:rsidRPr="003D0F25" w:rsidRDefault="00962C24">
      <w:pPr>
        <w:spacing w:line="257" w:lineRule="atLeast"/>
        <w:jc w:val="both"/>
        <w:rPr>
          <w:color w:val="000000"/>
          <w:sz w:val="20"/>
        </w:rPr>
      </w:pPr>
      <w:r w:rsidRPr="003D0F25">
        <w:rPr>
          <w:color w:val="000000"/>
          <w:sz w:val="20"/>
        </w:rPr>
        <w:t>23.2. Šiame Bendrųjų sąlygų skyriuje nurodytu atveju Prekės turi būti pristatytos už ne didesnę nei pasiūlyme nurodytą kainą.</w:t>
      </w:r>
    </w:p>
    <w:p w14:paraId="77E5D5C7" w14:textId="77777777" w:rsidR="00960963" w:rsidRPr="003D0F25" w:rsidRDefault="00960963">
      <w:pPr>
        <w:spacing w:line="257" w:lineRule="atLeast"/>
        <w:ind w:firstLine="62"/>
        <w:jc w:val="both"/>
        <w:rPr>
          <w:color w:val="000000"/>
          <w:sz w:val="20"/>
        </w:rPr>
      </w:pPr>
    </w:p>
    <w:p w14:paraId="474727F5" w14:textId="77777777" w:rsidR="00960963" w:rsidRPr="003D0F25" w:rsidRDefault="00962C24">
      <w:pPr>
        <w:spacing w:line="257" w:lineRule="atLeast"/>
        <w:ind w:left="360" w:hanging="360"/>
        <w:jc w:val="center"/>
        <w:rPr>
          <w:color w:val="000000"/>
          <w:sz w:val="20"/>
        </w:rPr>
      </w:pPr>
      <w:r w:rsidRPr="003D0F25">
        <w:rPr>
          <w:b/>
          <w:bCs/>
          <w:caps/>
          <w:color w:val="000000"/>
          <w:sz w:val="20"/>
        </w:rPr>
        <w:t>24.  BENDRAVIMO TVARKA IR KALBA</w:t>
      </w:r>
    </w:p>
    <w:p w14:paraId="0FD4B4CE" w14:textId="77777777" w:rsidR="00960963" w:rsidRPr="003D0F25" w:rsidRDefault="00960963">
      <w:pPr>
        <w:spacing w:line="257" w:lineRule="atLeast"/>
        <w:ind w:left="360" w:firstLine="62"/>
        <w:jc w:val="both"/>
        <w:rPr>
          <w:color w:val="000000"/>
          <w:sz w:val="20"/>
        </w:rPr>
      </w:pPr>
    </w:p>
    <w:p w14:paraId="6E28EB4B" w14:textId="77777777" w:rsidR="00960963" w:rsidRPr="003D0F25" w:rsidRDefault="00962C24">
      <w:pPr>
        <w:spacing w:line="257" w:lineRule="atLeast"/>
        <w:jc w:val="both"/>
        <w:rPr>
          <w:color w:val="000000"/>
          <w:sz w:val="20"/>
        </w:rPr>
      </w:pPr>
      <w:r w:rsidRPr="003D0F25">
        <w:rPr>
          <w:color w:val="000000"/>
          <w:sz w:val="20"/>
        </w:rPr>
        <w:t>24.1. Sutartis sudaroma lietuvių kalba. Jeigu Sutartis ar kuris nors ją sudarantis dokumentas sudaromas kita kalba arba išverčiamas į kitą kalbą, visais atvejais </w:t>
      </w:r>
      <w:r w:rsidRPr="003D0F25">
        <w:rPr>
          <w:color w:val="000000"/>
          <w:sz w:val="20"/>
          <w:shd w:val="clear" w:color="auto" w:fill="FFFFFF"/>
        </w:rPr>
        <w:t>autentišku laikomas tik lietuvių kalba parengtas Sutarties tekstas (jei yra neatitikimų, pirmenybė teikiama lietuvių kalba parengtam tekstui).</w:t>
      </w:r>
    </w:p>
    <w:p w14:paraId="32D79FBF" w14:textId="77777777" w:rsidR="00960963" w:rsidRPr="003D0F25" w:rsidRDefault="00962C24">
      <w:pPr>
        <w:spacing w:line="257" w:lineRule="atLeast"/>
        <w:jc w:val="both"/>
        <w:rPr>
          <w:color w:val="000000"/>
          <w:sz w:val="20"/>
        </w:rPr>
      </w:pPr>
      <w:r w:rsidRPr="003D0F25">
        <w:rPr>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Pr="003D0F25" w:rsidRDefault="00962C24">
      <w:pPr>
        <w:spacing w:line="257" w:lineRule="atLeast"/>
        <w:jc w:val="both"/>
        <w:rPr>
          <w:color w:val="000000"/>
          <w:sz w:val="20"/>
        </w:rPr>
      </w:pPr>
      <w:r w:rsidRPr="003D0F25">
        <w:rPr>
          <w:color w:val="000000"/>
          <w:sz w:val="20"/>
        </w:rPr>
        <w:lastRenderedPageBreak/>
        <w:t>24.3. Jeigu pranešimas yra įteikiamas asmeniškai arba siunčiamas paštu ar per kurjerį, jis turi būti įteikiamas pasirašytinai ir laikomas gautu gavimo patvirtinime nurodytą dieną.</w:t>
      </w:r>
    </w:p>
    <w:p w14:paraId="5C895D3A" w14:textId="77777777" w:rsidR="00960963" w:rsidRPr="003D0F25" w:rsidRDefault="00962C24">
      <w:pPr>
        <w:spacing w:line="257" w:lineRule="atLeast"/>
        <w:jc w:val="both"/>
        <w:rPr>
          <w:color w:val="000000"/>
          <w:sz w:val="20"/>
        </w:rPr>
      </w:pPr>
      <w:r w:rsidRPr="003D0F25">
        <w:rPr>
          <w:color w:val="000000"/>
          <w:sz w:val="20"/>
        </w:rPr>
        <w:t>24.4. Jeigu pranešimas siunčiamas el. paštu, laikoma, kad Šalis jį gavo kitą darbo dieną.</w:t>
      </w:r>
    </w:p>
    <w:p w14:paraId="1CCA54A9" w14:textId="77777777" w:rsidR="00960963" w:rsidRPr="003D0F25" w:rsidRDefault="00962C24">
      <w:pPr>
        <w:spacing w:line="257" w:lineRule="atLeast"/>
        <w:jc w:val="both"/>
        <w:rPr>
          <w:color w:val="000000"/>
          <w:sz w:val="20"/>
        </w:rPr>
      </w:pPr>
      <w:r w:rsidRPr="003D0F25">
        <w:rPr>
          <w:color w:val="000000"/>
          <w:sz w:val="20"/>
        </w:rPr>
        <w:t>24.5. Jeigu pranešimas siunčiamas keliais skirtingais būdais, laikoma, kad gavėjas jį gavo tada, kai jis gavo pirmesnįjį pranešimą.</w:t>
      </w:r>
    </w:p>
    <w:p w14:paraId="191EA207" w14:textId="77777777" w:rsidR="00960963" w:rsidRPr="003D0F25" w:rsidRDefault="00960963">
      <w:pPr>
        <w:spacing w:line="257" w:lineRule="atLeast"/>
        <w:ind w:firstLine="62"/>
        <w:jc w:val="both"/>
        <w:rPr>
          <w:color w:val="000000"/>
          <w:sz w:val="20"/>
        </w:rPr>
      </w:pPr>
    </w:p>
    <w:p w14:paraId="473A96B9" w14:textId="77777777" w:rsidR="00960963" w:rsidRPr="003D0F25" w:rsidRDefault="00962C24">
      <w:pPr>
        <w:spacing w:line="257" w:lineRule="atLeast"/>
        <w:ind w:left="360" w:hanging="360"/>
        <w:jc w:val="center"/>
        <w:rPr>
          <w:color w:val="000000"/>
          <w:sz w:val="20"/>
        </w:rPr>
      </w:pPr>
      <w:r w:rsidRPr="003D0F25">
        <w:rPr>
          <w:b/>
          <w:bCs/>
          <w:caps/>
          <w:color w:val="000000"/>
          <w:sz w:val="20"/>
        </w:rPr>
        <w:t>25.  PRETENZIJOS IR GINČŲ SPRENDIMAS</w:t>
      </w:r>
    </w:p>
    <w:p w14:paraId="2DB5092E" w14:textId="77777777" w:rsidR="00960963" w:rsidRPr="003D0F25" w:rsidRDefault="00960963">
      <w:pPr>
        <w:spacing w:line="257" w:lineRule="atLeast"/>
        <w:ind w:left="360" w:firstLine="62"/>
        <w:jc w:val="both"/>
        <w:rPr>
          <w:color w:val="000000"/>
          <w:sz w:val="20"/>
        </w:rPr>
      </w:pPr>
    </w:p>
    <w:p w14:paraId="152DF89D" w14:textId="77777777" w:rsidR="00960963" w:rsidRPr="003D0F25" w:rsidRDefault="00962C24">
      <w:pPr>
        <w:spacing w:line="257" w:lineRule="atLeast"/>
        <w:jc w:val="both"/>
        <w:rPr>
          <w:color w:val="000000"/>
          <w:sz w:val="20"/>
        </w:rPr>
      </w:pPr>
      <w:r w:rsidRPr="003D0F25">
        <w:rPr>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Pr="003D0F25" w:rsidRDefault="00962C24">
      <w:pPr>
        <w:spacing w:line="257" w:lineRule="atLeast"/>
        <w:jc w:val="both"/>
        <w:rPr>
          <w:color w:val="000000"/>
          <w:sz w:val="20"/>
        </w:rPr>
      </w:pPr>
      <w:r w:rsidRPr="003D0F25">
        <w:rPr>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Pr="003D0F25" w:rsidRDefault="00962C24">
      <w:pPr>
        <w:spacing w:line="257" w:lineRule="atLeast"/>
        <w:jc w:val="both"/>
        <w:rPr>
          <w:color w:val="000000"/>
          <w:sz w:val="20"/>
        </w:rPr>
      </w:pPr>
      <w:r w:rsidRPr="003D0F25">
        <w:rPr>
          <w:color w:val="000000"/>
          <w:sz w:val="20"/>
        </w:rPr>
        <w:t>25.3. Kilę ginčai nesudaro pagrindo Šalims atsisakyti vykdyti savo prievoles pagal Sutartį.</w:t>
      </w:r>
    </w:p>
    <w:p w14:paraId="5A8AB7C0" w14:textId="77777777" w:rsidR="00960963" w:rsidRPr="003D0F25" w:rsidRDefault="00960963">
      <w:pPr>
        <w:spacing w:line="257" w:lineRule="atLeast"/>
        <w:textAlignment w:val="center"/>
        <w:rPr>
          <w:color w:val="000000"/>
          <w:sz w:val="20"/>
        </w:rPr>
      </w:pPr>
    </w:p>
    <w:p w14:paraId="16B81C17" w14:textId="77777777" w:rsidR="00960963" w:rsidRPr="003D0F25" w:rsidRDefault="00962C24">
      <w:pPr>
        <w:spacing w:line="259" w:lineRule="auto"/>
        <w:jc w:val="center"/>
        <w:rPr>
          <w:kern w:val="2"/>
          <w:sz w:val="20"/>
        </w:rPr>
      </w:pPr>
      <w:r w:rsidRPr="003D0F25">
        <w:rPr>
          <w:kern w:val="2"/>
          <w:sz w:val="20"/>
        </w:rPr>
        <w:t>________________</w:t>
      </w:r>
    </w:p>
    <w:sectPr w:rsidR="00960963" w:rsidRPr="003D0F25">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9E266" w14:textId="77777777" w:rsidR="00995A66" w:rsidRDefault="00995A66">
      <w:pPr>
        <w:rPr>
          <w:kern w:val="2"/>
          <w:sz w:val="22"/>
          <w:szCs w:val="22"/>
          <w:lang w:val="en-US"/>
        </w:rPr>
      </w:pPr>
      <w:r>
        <w:rPr>
          <w:kern w:val="2"/>
          <w:sz w:val="22"/>
          <w:szCs w:val="22"/>
          <w:lang w:val="en-US"/>
        </w:rPr>
        <w:separator/>
      </w:r>
    </w:p>
  </w:endnote>
  <w:endnote w:type="continuationSeparator" w:id="0">
    <w:p w14:paraId="66FF8930" w14:textId="77777777" w:rsidR="00995A66" w:rsidRDefault="00995A66">
      <w:pPr>
        <w:rPr>
          <w:kern w:val="2"/>
          <w:sz w:val="22"/>
          <w:szCs w:val="22"/>
          <w:lang w:val="en-US"/>
        </w:rPr>
      </w:pPr>
      <w:r>
        <w:rPr>
          <w:kern w:val="2"/>
          <w:sz w:val="22"/>
          <w:szCs w:val="22"/>
          <w:lang w:val="en-US"/>
        </w:rPr>
        <w:continuationSeparator/>
      </w:r>
    </w:p>
  </w:endnote>
  <w:endnote w:type="continuationNotice" w:id="1">
    <w:p w14:paraId="2B4A08A0" w14:textId="77777777" w:rsidR="00995A66" w:rsidRDefault="00995A6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A438" w14:textId="77777777" w:rsidR="00995A66" w:rsidRDefault="00995A66">
      <w:pPr>
        <w:rPr>
          <w:kern w:val="2"/>
          <w:sz w:val="22"/>
          <w:szCs w:val="22"/>
          <w:lang w:val="en-US"/>
        </w:rPr>
      </w:pPr>
      <w:r>
        <w:rPr>
          <w:kern w:val="2"/>
          <w:sz w:val="22"/>
          <w:szCs w:val="22"/>
          <w:lang w:val="en-US"/>
        </w:rPr>
        <w:separator/>
      </w:r>
    </w:p>
  </w:footnote>
  <w:footnote w:type="continuationSeparator" w:id="0">
    <w:p w14:paraId="370F2F15" w14:textId="77777777" w:rsidR="00995A66" w:rsidRDefault="00995A66">
      <w:pPr>
        <w:rPr>
          <w:kern w:val="2"/>
          <w:sz w:val="22"/>
          <w:szCs w:val="22"/>
          <w:lang w:val="en-US"/>
        </w:rPr>
      </w:pPr>
      <w:r>
        <w:rPr>
          <w:kern w:val="2"/>
          <w:sz w:val="22"/>
          <w:szCs w:val="22"/>
          <w:lang w:val="en-US"/>
        </w:rPr>
        <w:continuationSeparator/>
      </w:r>
    </w:p>
  </w:footnote>
  <w:footnote w:type="continuationNotice" w:id="1">
    <w:p w14:paraId="4D8D63A0" w14:textId="77777777" w:rsidR="00995A66" w:rsidRDefault="00995A6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501EF"/>
    <w:multiLevelType w:val="multilevel"/>
    <w:tmpl w:val="A0267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6368FF"/>
    <w:multiLevelType w:val="multilevel"/>
    <w:tmpl w:val="7B4472BA"/>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2"/>
      <w:numFmt w:val="decimal"/>
      <w:lvlText w:val="%1.%2.%3."/>
      <w:lvlJc w:val="left"/>
      <w:pPr>
        <w:ind w:left="838" w:hanging="810"/>
      </w:pPr>
      <w:rPr>
        <w:rFonts w:hint="default"/>
      </w:rPr>
    </w:lvl>
    <w:lvl w:ilvl="3">
      <w:start w:val="2"/>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2" w15:restartNumberingAfterBreak="0">
    <w:nsid w:val="38265788"/>
    <w:multiLevelType w:val="multilevel"/>
    <w:tmpl w:val="7DEC2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FA7624"/>
    <w:multiLevelType w:val="multilevel"/>
    <w:tmpl w:val="2A4E3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5C3324"/>
    <w:multiLevelType w:val="multilevel"/>
    <w:tmpl w:val="752E0828"/>
    <w:lvl w:ilvl="0">
      <w:start w:val="13"/>
      <w:numFmt w:val="decimal"/>
      <w:lvlText w:val="%1."/>
      <w:lvlJc w:val="left"/>
      <w:pPr>
        <w:ind w:left="810" w:hanging="810"/>
      </w:pPr>
      <w:rPr>
        <w:rFonts w:hint="default"/>
      </w:rPr>
    </w:lvl>
    <w:lvl w:ilvl="1">
      <w:start w:val="1"/>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4B6D37"/>
    <w:multiLevelType w:val="hybridMultilevel"/>
    <w:tmpl w:val="C16CDC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6F641EC"/>
    <w:multiLevelType w:val="hybridMultilevel"/>
    <w:tmpl w:val="BD38C410"/>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C5B32D7"/>
    <w:multiLevelType w:val="multilevel"/>
    <w:tmpl w:val="464C4312"/>
    <w:lvl w:ilvl="0">
      <w:start w:val="13"/>
      <w:numFmt w:val="decimal"/>
      <w:lvlText w:val="%1."/>
      <w:lvlJc w:val="left"/>
      <w:pPr>
        <w:ind w:left="810" w:hanging="810"/>
      </w:pPr>
      <w:rPr>
        <w:rFonts w:hint="default"/>
      </w:rPr>
    </w:lvl>
    <w:lvl w:ilvl="1">
      <w:start w:val="1"/>
      <w:numFmt w:val="decimal"/>
      <w:lvlText w:val="%1.%2."/>
      <w:lvlJc w:val="left"/>
      <w:pPr>
        <w:ind w:left="824" w:hanging="810"/>
      </w:pPr>
      <w:rPr>
        <w:rFonts w:hint="default"/>
      </w:rPr>
    </w:lvl>
    <w:lvl w:ilvl="2">
      <w:start w:val="3"/>
      <w:numFmt w:val="decimal"/>
      <w:lvlText w:val="%1.%2.%3."/>
      <w:lvlJc w:val="left"/>
      <w:pPr>
        <w:ind w:left="838" w:hanging="810"/>
      </w:pPr>
      <w:rPr>
        <w:rFonts w:hint="default"/>
      </w:rPr>
    </w:lvl>
    <w:lvl w:ilvl="3">
      <w:start w:val="1"/>
      <w:numFmt w:val="decimal"/>
      <w:lvlText w:val="%1.%2.%3.%4."/>
      <w:lvlJc w:val="left"/>
      <w:pPr>
        <w:ind w:left="852" w:hanging="810"/>
      </w:pPr>
      <w:rPr>
        <w:rFonts w:hint="default"/>
      </w:rPr>
    </w:lvl>
    <w:lvl w:ilvl="4">
      <w:start w:val="1"/>
      <w:numFmt w:val="decimal"/>
      <w:lvlText w:val="%1.%2.%3.%4.%5."/>
      <w:lvlJc w:val="left"/>
      <w:pPr>
        <w:ind w:left="1136" w:hanging="1080"/>
      </w:pPr>
      <w:rPr>
        <w:rFonts w:hint="default"/>
      </w:rPr>
    </w:lvl>
    <w:lvl w:ilvl="5">
      <w:start w:val="1"/>
      <w:numFmt w:val="decimal"/>
      <w:lvlText w:val="%1.%2.%3.%4.%5.%6."/>
      <w:lvlJc w:val="left"/>
      <w:pPr>
        <w:ind w:left="1150" w:hanging="1080"/>
      </w:pPr>
      <w:rPr>
        <w:rFonts w:hint="default"/>
      </w:rPr>
    </w:lvl>
    <w:lvl w:ilvl="6">
      <w:start w:val="1"/>
      <w:numFmt w:val="decimal"/>
      <w:lvlText w:val="%1.%2.%3.%4.%5.%6.%7."/>
      <w:lvlJc w:val="left"/>
      <w:pPr>
        <w:ind w:left="1524" w:hanging="1440"/>
      </w:pPr>
      <w:rPr>
        <w:rFonts w:hint="default"/>
      </w:rPr>
    </w:lvl>
    <w:lvl w:ilvl="7">
      <w:start w:val="1"/>
      <w:numFmt w:val="decimal"/>
      <w:lvlText w:val="%1.%2.%3.%4.%5.%6.%7.%8."/>
      <w:lvlJc w:val="left"/>
      <w:pPr>
        <w:ind w:left="1538" w:hanging="1440"/>
      </w:pPr>
      <w:rPr>
        <w:rFonts w:hint="default"/>
      </w:rPr>
    </w:lvl>
    <w:lvl w:ilvl="8">
      <w:start w:val="1"/>
      <w:numFmt w:val="decimal"/>
      <w:lvlText w:val="%1.%2.%3.%4.%5.%6.%7.%8.%9."/>
      <w:lvlJc w:val="left"/>
      <w:pPr>
        <w:ind w:left="1912" w:hanging="1800"/>
      </w:pPr>
      <w:rPr>
        <w:rFonts w:hint="default"/>
      </w:rPr>
    </w:lvl>
  </w:abstractNum>
  <w:abstractNum w:abstractNumId="8" w15:restartNumberingAfterBreak="0">
    <w:nsid w:val="7C896614"/>
    <w:multiLevelType w:val="multilevel"/>
    <w:tmpl w:val="2338941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16498753">
    <w:abstractNumId w:val="8"/>
  </w:num>
  <w:num w:numId="2" w16cid:durableId="1316228548">
    <w:abstractNumId w:val="0"/>
  </w:num>
  <w:num w:numId="3" w16cid:durableId="1253973094">
    <w:abstractNumId w:val="3"/>
  </w:num>
  <w:num w:numId="4" w16cid:durableId="944734062">
    <w:abstractNumId w:val="2"/>
  </w:num>
  <w:num w:numId="5" w16cid:durableId="730931157">
    <w:abstractNumId w:val="6"/>
  </w:num>
  <w:num w:numId="6" w16cid:durableId="586614136">
    <w:abstractNumId w:val="4"/>
  </w:num>
  <w:num w:numId="7" w16cid:durableId="1980646500">
    <w:abstractNumId w:val="1"/>
  </w:num>
  <w:num w:numId="8" w16cid:durableId="1336375821">
    <w:abstractNumId w:val="7"/>
  </w:num>
  <w:num w:numId="9" w16cid:durableId="12407486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1FF4"/>
    <w:rsid w:val="000137EB"/>
    <w:rsid w:val="00015829"/>
    <w:rsid w:val="00017121"/>
    <w:rsid w:val="000328E4"/>
    <w:rsid w:val="00035954"/>
    <w:rsid w:val="00036CB0"/>
    <w:rsid w:val="00045237"/>
    <w:rsid w:val="0006077E"/>
    <w:rsid w:val="0006343F"/>
    <w:rsid w:val="00065AF1"/>
    <w:rsid w:val="000A6752"/>
    <w:rsid w:val="000C0EC9"/>
    <w:rsid w:val="000C7B13"/>
    <w:rsid w:val="000D21ED"/>
    <w:rsid w:val="000E00A5"/>
    <w:rsid w:val="000E3FF9"/>
    <w:rsid w:val="000F1507"/>
    <w:rsid w:val="000F66A0"/>
    <w:rsid w:val="000F69EF"/>
    <w:rsid w:val="001079CC"/>
    <w:rsid w:val="00111E4D"/>
    <w:rsid w:val="001133BA"/>
    <w:rsid w:val="00114B35"/>
    <w:rsid w:val="0012260B"/>
    <w:rsid w:val="00130639"/>
    <w:rsid w:val="00130B01"/>
    <w:rsid w:val="001605E0"/>
    <w:rsid w:val="001734F3"/>
    <w:rsid w:val="00173FDB"/>
    <w:rsid w:val="00175AB7"/>
    <w:rsid w:val="001A7CBD"/>
    <w:rsid w:val="001B2B5E"/>
    <w:rsid w:val="001B2EB7"/>
    <w:rsid w:val="001C1D51"/>
    <w:rsid w:val="001F3D71"/>
    <w:rsid w:val="001F62DF"/>
    <w:rsid w:val="00241955"/>
    <w:rsid w:val="0024504D"/>
    <w:rsid w:val="002543EB"/>
    <w:rsid w:val="00255F43"/>
    <w:rsid w:val="002618CD"/>
    <w:rsid w:val="00263212"/>
    <w:rsid w:val="0028213F"/>
    <w:rsid w:val="002973E0"/>
    <w:rsid w:val="002A03FF"/>
    <w:rsid w:val="002A1B21"/>
    <w:rsid w:val="002A2A80"/>
    <w:rsid w:val="002D08D8"/>
    <w:rsid w:val="002E1CD7"/>
    <w:rsid w:val="002E42AD"/>
    <w:rsid w:val="002F2D81"/>
    <w:rsid w:val="00302F46"/>
    <w:rsid w:val="00305D03"/>
    <w:rsid w:val="003122EB"/>
    <w:rsid w:val="003130C6"/>
    <w:rsid w:val="003210A7"/>
    <w:rsid w:val="00327FC9"/>
    <w:rsid w:val="0034182C"/>
    <w:rsid w:val="00390A53"/>
    <w:rsid w:val="003A39EE"/>
    <w:rsid w:val="003B1471"/>
    <w:rsid w:val="003B59F3"/>
    <w:rsid w:val="003D0029"/>
    <w:rsid w:val="003D0F25"/>
    <w:rsid w:val="003E1E1F"/>
    <w:rsid w:val="00401236"/>
    <w:rsid w:val="0041795D"/>
    <w:rsid w:val="004200D2"/>
    <w:rsid w:val="00420AC3"/>
    <w:rsid w:val="00426CF7"/>
    <w:rsid w:val="00434D38"/>
    <w:rsid w:val="0048507C"/>
    <w:rsid w:val="004851CA"/>
    <w:rsid w:val="004852E0"/>
    <w:rsid w:val="0049098F"/>
    <w:rsid w:val="0049616D"/>
    <w:rsid w:val="004A67D9"/>
    <w:rsid w:val="004B5AB8"/>
    <w:rsid w:val="004C1632"/>
    <w:rsid w:val="004C32CA"/>
    <w:rsid w:val="004D006F"/>
    <w:rsid w:val="004D2812"/>
    <w:rsid w:val="004F5AD6"/>
    <w:rsid w:val="0051385C"/>
    <w:rsid w:val="00544D18"/>
    <w:rsid w:val="005557E1"/>
    <w:rsid w:val="0058260B"/>
    <w:rsid w:val="00591BC4"/>
    <w:rsid w:val="005A2316"/>
    <w:rsid w:val="005B0D19"/>
    <w:rsid w:val="005D257C"/>
    <w:rsid w:val="005E3BE8"/>
    <w:rsid w:val="005F6161"/>
    <w:rsid w:val="005F6FC6"/>
    <w:rsid w:val="0060750B"/>
    <w:rsid w:val="0060776F"/>
    <w:rsid w:val="006349C8"/>
    <w:rsid w:val="00635C23"/>
    <w:rsid w:val="00643C99"/>
    <w:rsid w:val="0065066F"/>
    <w:rsid w:val="00666343"/>
    <w:rsid w:val="00687FB4"/>
    <w:rsid w:val="00696B27"/>
    <w:rsid w:val="006A53AC"/>
    <w:rsid w:val="006D59D1"/>
    <w:rsid w:val="006E32B7"/>
    <w:rsid w:val="006F4E0B"/>
    <w:rsid w:val="00702357"/>
    <w:rsid w:val="00703BDC"/>
    <w:rsid w:val="00704CA1"/>
    <w:rsid w:val="007141E5"/>
    <w:rsid w:val="007335A2"/>
    <w:rsid w:val="007461F4"/>
    <w:rsid w:val="00750A87"/>
    <w:rsid w:val="007522D8"/>
    <w:rsid w:val="00753013"/>
    <w:rsid w:val="007650DE"/>
    <w:rsid w:val="00777D77"/>
    <w:rsid w:val="00787B92"/>
    <w:rsid w:val="00793E30"/>
    <w:rsid w:val="007C462C"/>
    <w:rsid w:val="007C6671"/>
    <w:rsid w:val="007D0125"/>
    <w:rsid w:val="007D0D83"/>
    <w:rsid w:val="007E3CB0"/>
    <w:rsid w:val="00803167"/>
    <w:rsid w:val="0080443F"/>
    <w:rsid w:val="00805FF8"/>
    <w:rsid w:val="008063F1"/>
    <w:rsid w:val="00824761"/>
    <w:rsid w:val="00851DB9"/>
    <w:rsid w:val="00866EDB"/>
    <w:rsid w:val="00870AA2"/>
    <w:rsid w:val="00872E9C"/>
    <w:rsid w:val="00876BBA"/>
    <w:rsid w:val="00886EE7"/>
    <w:rsid w:val="00890C4F"/>
    <w:rsid w:val="008922A7"/>
    <w:rsid w:val="008D1CAD"/>
    <w:rsid w:val="008F1EF9"/>
    <w:rsid w:val="00900DAE"/>
    <w:rsid w:val="009133A5"/>
    <w:rsid w:val="009338AC"/>
    <w:rsid w:val="00953DAE"/>
    <w:rsid w:val="00960963"/>
    <w:rsid w:val="00962C24"/>
    <w:rsid w:val="00966ED6"/>
    <w:rsid w:val="00995A66"/>
    <w:rsid w:val="009B5170"/>
    <w:rsid w:val="009B6C89"/>
    <w:rsid w:val="009C0265"/>
    <w:rsid w:val="009C74C7"/>
    <w:rsid w:val="009D2A38"/>
    <w:rsid w:val="009F781F"/>
    <w:rsid w:val="00A0744A"/>
    <w:rsid w:val="00A30DF4"/>
    <w:rsid w:val="00A56F5B"/>
    <w:rsid w:val="00A600DC"/>
    <w:rsid w:val="00A6615D"/>
    <w:rsid w:val="00AA4EED"/>
    <w:rsid w:val="00AB5DAB"/>
    <w:rsid w:val="00AC0FD1"/>
    <w:rsid w:val="00AD2BF0"/>
    <w:rsid w:val="00AF40EB"/>
    <w:rsid w:val="00B07059"/>
    <w:rsid w:val="00B21F08"/>
    <w:rsid w:val="00B2402C"/>
    <w:rsid w:val="00B32C74"/>
    <w:rsid w:val="00B4149D"/>
    <w:rsid w:val="00B6284E"/>
    <w:rsid w:val="00B96D8D"/>
    <w:rsid w:val="00BC0016"/>
    <w:rsid w:val="00BC17A7"/>
    <w:rsid w:val="00BD78A2"/>
    <w:rsid w:val="00BE2411"/>
    <w:rsid w:val="00BE653D"/>
    <w:rsid w:val="00BF4050"/>
    <w:rsid w:val="00C14587"/>
    <w:rsid w:val="00C217D9"/>
    <w:rsid w:val="00C22A82"/>
    <w:rsid w:val="00C31E5D"/>
    <w:rsid w:val="00C35409"/>
    <w:rsid w:val="00C35C2C"/>
    <w:rsid w:val="00C413D4"/>
    <w:rsid w:val="00C43268"/>
    <w:rsid w:val="00C564BB"/>
    <w:rsid w:val="00C66867"/>
    <w:rsid w:val="00C674D5"/>
    <w:rsid w:val="00C70D89"/>
    <w:rsid w:val="00C7362B"/>
    <w:rsid w:val="00C83122"/>
    <w:rsid w:val="00CF20C0"/>
    <w:rsid w:val="00D00324"/>
    <w:rsid w:val="00D01477"/>
    <w:rsid w:val="00D07196"/>
    <w:rsid w:val="00D10556"/>
    <w:rsid w:val="00D134FC"/>
    <w:rsid w:val="00D15C36"/>
    <w:rsid w:val="00D21F5A"/>
    <w:rsid w:val="00D235D6"/>
    <w:rsid w:val="00D268CF"/>
    <w:rsid w:val="00D44CE1"/>
    <w:rsid w:val="00D533EF"/>
    <w:rsid w:val="00D56878"/>
    <w:rsid w:val="00D646B1"/>
    <w:rsid w:val="00D832D8"/>
    <w:rsid w:val="00D95B67"/>
    <w:rsid w:val="00DA23B8"/>
    <w:rsid w:val="00DC1C44"/>
    <w:rsid w:val="00DC6060"/>
    <w:rsid w:val="00E1199D"/>
    <w:rsid w:val="00E14FAD"/>
    <w:rsid w:val="00E3742A"/>
    <w:rsid w:val="00E6461D"/>
    <w:rsid w:val="00E8259F"/>
    <w:rsid w:val="00E9015A"/>
    <w:rsid w:val="00EB5D41"/>
    <w:rsid w:val="00EB7B66"/>
    <w:rsid w:val="00EE31CA"/>
    <w:rsid w:val="00EE4CC0"/>
    <w:rsid w:val="00F2004D"/>
    <w:rsid w:val="00F2780B"/>
    <w:rsid w:val="00F471E5"/>
    <w:rsid w:val="00F52EAE"/>
    <w:rsid w:val="00F72337"/>
    <w:rsid w:val="00F94BDA"/>
    <w:rsid w:val="00FB576E"/>
    <w:rsid w:val="00FE01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 w:type="paragraph" w:customStyle="1" w:styleId="Standard">
    <w:name w:val="Standard"/>
    <w:rsid w:val="003A39EE"/>
    <w:pPr>
      <w:suppressAutoHyphens/>
      <w:autoSpaceDN w:val="0"/>
      <w:textAlignment w:val="baseline"/>
    </w:pPr>
    <w:rPr>
      <w:rFonts w:eastAsia="NSimSun" w:cs="Arial"/>
      <w:kern w:val="3"/>
      <w:szCs w:val="24"/>
      <w:lang w:eastAsia="zh-CN" w:bidi="hi-IN"/>
    </w:rPr>
  </w:style>
  <w:style w:type="character" w:styleId="Hyperlink">
    <w:name w:val="Hyperlink"/>
    <w:basedOn w:val="DefaultParagraphFont"/>
    <w:uiPriority w:val="99"/>
    <w:unhideWhenUsed/>
    <w:rsid w:val="00114B35"/>
    <w:rPr>
      <w:color w:val="467886" w:themeColor="hyperlink"/>
      <w:u w:val="single"/>
    </w:rPr>
  </w:style>
  <w:style w:type="character" w:styleId="UnresolvedMention">
    <w:name w:val="Unresolved Mention"/>
    <w:basedOn w:val="DefaultParagraphFont"/>
    <w:uiPriority w:val="99"/>
    <w:semiHidden/>
    <w:unhideWhenUsed/>
    <w:rsid w:val="004B5AB8"/>
    <w:rPr>
      <w:color w:val="605E5C"/>
      <w:shd w:val="clear" w:color="auto" w:fill="E1DFDD"/>
    </w:rPr>
  </w:style>
  <w:style w:type="paragraph" w:styleId="FootnoteText">
    <w:name w:val="footnote text"/>
    <w:aliases w:val="ColumnText,Footnote,Footnote Text Char Char,Fußnotentextf"/>
    <w:basedOn w:val="Normal"/>
    <w:link w:val="FootnoteTextChar"/>
    <w:uiPriority w:val="99"/>
    <w:qFormat/>
    <w:rsid w:val="00AF40EB"/>
    <w:rPr>
      <w:rFonts w:ascii="Liberation Serif" w:eastAsia="SimSun" w:hAnsi="Liberation Serif" w:cs="Lucida Sans"/>
      <w:color w:val="00000A"/>
      <w:szCs w:val="24"/>
      <w:lang w:eastAsia="zh-CN" w:bidi="hi-IN"/>
    </w:rPr>
  </w:style>
  <w:style w:type="character" w:customStyle="1" w:styleId="FootnoteTextChar">
    <w:name w:val="Footnote Text Char"/>
    <w:aliases w:val="ColumnText Char,Footnote Char,Footnote Text Char Char Char,Fußnotentextf Char"/>
    <w:basedOn w:val="DefaultParagraphFont"/>
    <w:link w:val="FootnoteText"/>
    <w:uiPriority w:val="99"/>
    <w:rsid w:val="00AF40EB"/>
    <w:rPr>
      <w:rFonts w:ascii="Liberation Serif" w:eastAsia="SimSun" w:hAnsi="Liberation Serif" w:cs="Lucida Sans"/>
      <w:color w:val="00000A"/>
      <w:szCs w:val="24"/>
      <w:lang w:eastAsia="zh-CN" w:bidi="hi-IN"/>
    </w:rPr>
  </w:style>
  <w:style w:type="character" w:styleId="FootnoteReference">
    <w:name w:val="footnote reference"/>
    <w:uiPriority w:val="99"/>
    <w:qFormat/>
    <w:rsid w:val="00AF40EB"/>
    <w:rPr>
      <w:rFonts w:cs="Times New Roman"/>
      <w:vertAlign w:val="superscript"/>
    </w:rPr>
  </w:style>
  <w:style w:type="paragraph" w:styleId="ListParagraph">
    <w:name w:val="List Paragraph"/>
    <w:basedOn w:val="Normal"/>
    <w:rsid w:val="009F78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822236009">
      <w:bodyDiv w:val="1"/>
      <w:marLeft w:val="0"/>
      <w:marRight w:val="0"/>
      <w:marTop w:val="0"/>
      <w:marBottom w:val="0"/>
      <w:divBdr>
        <w:top w:val="none" w:sz="0" w:space="0" w:color="auto"/>
        <w:left w:val="none" w:sz="0" w:space="0" w:color="auto"/>
        <w:bottom w:val="none" w:sz="0" w:space="0" w:color="auto"/>
        <w:right w:val="none" w:sz="0" w:space="0" w:color="auto"/>
      </w:divBdr>
    </w:div>
    <w:div w:id="860628278">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72877704">
      <w:bodyDiv w:val="1"/>
      <w:marLeft w:val="0"/>
      <w:marRight w:val="0"/>
      <w:marTop w:val="0"/>
      <w:marBottom w:val="0"/>
      <w:divBdr>
        <w:top w:val="none" w:sz="0" w:space="0" w:color="auto"/>
        <w:left w:val="none" w:sz="0" w:space="0" w:color="auto"/>
        <w:bottom w:val="none" w:sz="0" w:space="0" w:color="auto"/>
        <w:right w:val="none" w:sz="0" w:space="0" w:color="auto"/>
      </w:divBdr>
    </w:div>
    <w:div w:id="1834638805">
      <w:bodyDiv w:val="1"/>
      <w:marLeft w:val="0"/>
      <w:marRight w:val="0"/>
      <w:marTop w:val="0"/>
      <w:marBottom w:val="0"/>
      <w:divBdr>
        <w:top w:val="none" w:sz="0" w:space="0" w:color="auto"/>
        <w:left w:val="none" w:sz="0" w:space="0" w:color="auto"/>
        <w:bottom w:val="none" w:sz="0" w:space="0" w:color="auto"/>
        <w:right w:val="none" w:sz="0" w:space="0" w:color="auto"/>
      </w:divBdr>
    </w:div>
    <w:div w:id="1875194226">
      <w:bodyDiv w:val="1"/>
      <w:marLeft w:val="0"/>
      <w:marRight w:val="0"/>
      <w:marTop w:val="0"/>
      <w:marBottom w:val="0"/>
      <w:divBdr>
        <w:top w:val="none" w:sz="0" w:space="0" w:color="auto"/>
        <w:left w:val="none" w:sz="0" w:space="0" w:color="auto"/>
        <w:bottom w:val="none" w:sz="0" w:space="0" w:color="auto"/>
        <w:right w:val="none" w:sz="0" w:space="0" w:color="auto"/>
      </w:divBdr>
    </w:div>
    <w:div w:id="1948780080">
      <w:bodyDiv w:val="1"/>
      <w:marLeft w:val="0"/>
      <w:marRight w:val="0"/>
      <w:marTop w:val="0"/>
      <w:marBottom w:val="0"/>
      <w:divBdr>
        <w:top w:val="none" w:sz="0" w:space="0" w:color="auto"/>
        <w:left w:val="none" w:sz="0" w:space="0" w:color="auto"/>
        <w:bottom w:val="none" w:sz="0" w:space="0" w:color="auto"/>
        <w:right w:val="none" w:sz="0" w:space="0" w:color="auto"/>
      </w:divBdr>
    </w:div>
    <w:div w:id="2056927716">
      <w:bodyDiv w:val="1"/>
      <w:marLeft w:val="0"/>
      <w:marRight w:val="0"/>
      <w:marTop w:val="0"/>
      <w:marBottom w:val="0"/>
      <w:divBdr>
        <w:top w:val="none" w:sz="0" w:space="0" w:color="auto"/>
        <w:left w:val="none" w:sz="0" w:space="0" w:color="auto"/>
        <w:bottom w:val="none" w:sz="0" w:space="0" w:color="auto"/>
        <w:right w:val="none" w:sz="0" w:space="0" w:color="auto"/>
      </w:divBdr>
    </w:div>
    <w:div w:id="2068146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bis.nbfc.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astine@kaupa.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61911</Words>
  <Characters>35290</Characters>
  <Application>Microsoft Office Word</Application>
  <DocSecurity>0</DocSecurity>
  <Lines>294</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2026-09-04T06:40:00Z</dcterms:created>
  <dcterms:modified xsi:type="dcterms:W3CDTF">2026-09-04T07:16:00Z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